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DE4" w:rsidRPr="00970AE9" w:rsidRDefault="00D73DE4" w:rsidP="00B85246">
      <w:pPr>
        <w:tabs>
          <w:tab w:val="center" w:pos="4819"/>
        </w:tabs>
        <w:autoSpaceDE w:val="0"/>
        <w:autoSpaceDN w:val="0"/>
        <w:adjustRightInd w:val="0"/>
        <w:ind w:left="5670"/>
        <w:rPr>
          <w:rFonts w:ascii="Times New Roman CYR" w:hAnsi="Times New Roman CYR" w:cs="Times New Roman CYR"/>
          <w:sz w:val="24"/>
          <w:szCs w:val="24"/>
        </w:rPr>
      </w:pPr>
      <w:r w:rsidRPr="00970AE9">
        <w:rPr>
          <w:rFonts w:ascii="Times New Roman CYR" w:hAnsi="Times New Roman CYR" w:cs="Times New Roman CYR"/>
          <w:sz w:val="24"/>
          <w:szCs w:val="24"/>
        </w:rPr>
        <w:t xml:space="preserve">                                 </w:t>
      </w:r>
      <w:r w:rsidR="00B85246">
        <w:rPr>
          <w:rFonts w:ascii="Times New Roman CYR" w:hAnsi="Times New Roman CYR" w:cs="Times New Roman CYR"/>
          <w:sz w:val="24"/>
          <w:szCs w:val="24"/>
        </w:rPr>
        <w:t xml:space="preserve">                              </w:t>
      </w:r>
      <w:r w:rsidRPr="00970AE9">
        <w:rPr>
          <w:rFonts w:ascii="Times New Roman CYR" w:hAnsi="Times New Roman CYR" w:cs="Times New Roman CYR"/>
          <w:sz w:val="24"/>
          <w:szCs w:val="24"/>
        </w:rPr>
        <w:t>УТВЕРЖДАЮ</w:t>
      </w:r>
    </w:p>
    <w:p w:rsidR="00D73DE4" w:rsidRPr="00970AE9" w:rsidRDefault="000B6794" w:rsidP="00B85246">
      <w:pPr>
        <w:tabs>
          <w:tab w:val="center" w:pos="4819"/>
        </w:tabs>
        <w:autoSpaceDE w:val="0"/>
        <w:autoSpaceDN w:val="0"/>
        <w:adjustRightInd w:val="0"/>
        <w:ind w:left="567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детский сад 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.З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наменка</w:t>
      </w:r>
    </w:p>
    <w:p w:rsidR="00D73DE4" w:rsidRPr="00970AE9" w:rsidRDefault="00B85246" w:rsidP="00B85246">
      <w:pPr>
        <w:tabs>
          <w:tab w:val="center" w:pos="4819"/>
        </w:tabs>
        <w:autoSpaceDE w:val="0"/>
        <w:autoSpaceDN w:val="0"/>
        <w:adjustRightInd w:val="0"/>
        <w:ind w:left="567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73DE4" w:rsidRPr="00970AE9">
        <w:rPr>
          <w:rFonts w:ascii="Times New Roman CYR" w:hAnsi="Times New Roman CYR" w:cs="Times New Roman CYR"/>
          <w:sz w:val="24"/>
          <w:szCs w:val="24"/>
        </w:rPr>
        <w:t xml:space="preserve">                                      ____________ </w:t>
      </w:r>
      <w:proofErr w:type="spellStart"/>
      <w:r w:rsidR="000B6794">
        <w:rPr>
          <w:rFonts w:ascii="Times New Roman CYR" w:hAnsi="Times New Roman CYR" w:cs="Times New Roman CYR"/>
          <w:sz w:val="24"/>
          <w:szCs w:val="24"/>
        </w:rPr>
        <w:t>Н.В.Нобатова</w:t>
      </w:r>
      <w:proofErr w:type="spellEnd"/>
    </w:p>
    <w:p w:rsidR="00D73DE4" w:rsidRPr="00970AE9" w:rsidRDefault="00D73DE4" w:rsidP="00B85246">
      <w:pPr>
        <w:tabs>
          <w:tab w:val="center" w:pos="4819"/>
        </w:tabs>
        <w:autoSpaceDE w:val="0"/>
        <w:autoSpaceDN w:val="0"/>
        <w:adjustRightInd w:val="0"/>
        <w:ind w:left="5670"/>
        <w:rPr>
          <w:rFonts w:ascii="Times New Roman CYR" w:hAnsi="Times New Roman CYR" w:cs="Times New Roman CYR"/>
          <w:sz w:val="24"/>
          <w:szCs w:val="24"/>
        </w:rPr>
      </w:pPr>
      <w:r w:rsidRPr="00970AE9">
        <w:rPr>
          <w:rFonts w:ascii="Times New Roman CYR" w:hAnsi="Times New Roman CYR" w:cs="Times New Roman CYR"/>
          <w:sz w:val="24"/>
          <w:szCs w:val="24"/>
        </w:rPr>
        <w:t xml:space="preserve">.                                   </w:t>
      </w:r>
      <w:r w:rsidR="00B85246">
        <w:rPr>
          <w:rFonts w:ascii="Times New Roman CYR" w:hAnsi="Times New Roman CYR" w:cs="Times New Roman CYR"/>
          <w:sz w:val="24"/>
          <w:szCs w:val="24"/>
        </w:rPr>
        <w:t xml:space="preserve">   </w:t>
      </w:r>
    </w:p>
    <w:p w:rsidR="00D73DE4" w:rsidRPr="00970AE9" w:rsidRDefault="00D73DE4" w:rsidP="00B85246">
      <w:pPr>
        <w:tabs>
          <w:tab w:val="center" w:pos="4536"/>
        </w:tabs>
        <w:autoSpaceDE w:val="0"/>
        <w:autoSpaceDN w:val="0"/>
        <w:adjustRightInd w:val="0"/>
        <w:ind w:left="5670"/>
        <w:rPr>
          <w:rFonts w:ascii="Times New Roman CYR" w:hAnsi="Times New Roman CYR" w:cs="Times New Roman CYR"/>
          <w:sz w:val="24"/>
          <w:szCs w:val="24"/>
        </w:rPr>
      </w:pPr>
      <w:r w:rsidRPr="00970AE9">
        <w:rPr>
          <w:rFonts w:ascii="Times New Roman CYR" w:hAnsi="Times New Roman CYR" w:cs="Times New Roman CYR"/>
          <w:sz w:val="24"/>
          <w:szCs w:val="24"/>
        </w:rPr>
        <w:t xml:space="preserve">Приказ  от </w:t>
      </w:r>
      <w:r w:rsidR="000B6794">
        <w:rPr>
          <w:rFonts w:ascii="Times New Roman CYR" w:hAnsi="Times New Roman CYR" w:cs="Times New Roman CYR"/>
          <w:sz w:val="24"/>
          <w:szCs w:val="24"/>
        </w:rPr>
        <w:t xml:space="preserve"> 11.01.2021, № 1</w:t>
      </w:r>
    </w:p>
    <w:p w:rsidR="00D73DE4" w:rsidRPr="00970AE9" w:rsidRDefault="00D73DE4" w:rsidP="00D73DE4">
      <w:pPr>
        <w:ind w:firstLine="3969"/>
        <w:jc w:val="both"/>
        <w:rPr>
          <w:sz w:val="24"/>
          <w:szCs w:val="24"/>
        </w:rPr>
      </w:pPr>
      <w:r w:rsidRPr="00970AE9">
        <w:rPr>
          <w:sz w:val="24"/>
          <w:szCs w:val="24"/>
        </w:rPr>
        <w:t>.</w:t>
      </w:r>
    </w:p>
    <w:p w:rsidR="00D73DE4" w:rsidRDefault="00D73DE4" w:rsidP="00D73DE4">
      <w:pPr>
        <w:spacing w:line="200" w:lineRule="exact"/>
        <w:rPr>
          <w:sz w:val="20"/>
          <w:szCs w:val="20"/>
        </w:rPr>
      </w:pPr>
    </w:p>
    <w:p w:rsidR="00D73DE4" w:rsidRDefault="00D73DE4" w:rsidP="00D73DE4">
      <w:pPr>
        <w:spacing w:line="200" w:lineRule="exact"/>
        <w:rPr>
          <w:sz w:val="20"/>
          <w:szCs w:val="20"/>
        </w:rPr>
      </w:pPr>
    </w:p>
    <w:p w:rsidR="00D73DE4" w:rsidRDefault="00D73DE4" w:rsidP="00D73DE4">
      <w:pPr>
        <w:spacing w:line="200" w:lineRule="exact"/>
        <w:rPr>
          <w:sz w:val="20"/>
          <w:szCs w:val="20"/>
        </w:rPr>
      </w:pPr>
    </w:p>
    <w:p w:rsidR="00D73DE4" w:rsidRDefault="00D73DE4" w:rsidP="00D73DE4">
      <w:pPr>
        <w:spacing w:line="200" w:lineRule="exact"/>
        <w:rPr>
          <w:sz w:val="20"/>
          <w:szCs w:val="20"/>
        </w:rPr>
      </w:pPr>
    </w:p>
    <w:p w:rsidR="00D73DE4" w:rsidRDefault="00D73DE4" w:rsidP="00D73DE4">
      <w:pPr>
        <w:spacing w:line="200" w:lineRule="exact"/>
        <w:rPr>
          <w:sz w:val="20"/>
          <w:szCs w:val="20"/>
        </w:rPr>
      </w:pPr>
    </w:p>
    <w:p w:rsidR="00D73DE4" w:rsidRDefault="00D73DE4" w:rsidP="00D73DE4">
      <w:pPr>
        <w:spacing w:line="200" w:lineRule="exact"/>
        <w:rPr>
          <w:sz w:val="20"/>
          <w:szCs w:val="20"/>
        </w:rPr>
      </w:pPr>
    </w:p>
    <w:p w:rsidR="00D73DE4" w:rsidRDefault="00D73DE4" w:rsidP="00D73DE4">
      <w:pPr>
        <w:spacing w:line="200" w:lineRule="exact"/>
        <w:rPr>
          <w:sz w:val="20"/>
          <w:szCs w:val="20"/>
        </w:rPr>
      </w:pPr>
    </w:p>
    <w:p w:rsidR="00D73DE4" w:rsidRDefault="00D73DE4" w:rsidP="00D73DE4">
      <w:pPr>
        <w:spacing w:line="200" w:lineRule="exact"/>
        <w:rPr>
          <w:sz w:val="20"/>
          <w:szCs w:val="20"/>
        </w:rPr>
      </w:pPr>
    </w:p>
    <w:p w:rsidR="00D73DE4" w:rsidRDefault="00D73DE4" w:rsidP="00D73DE4">
      <w:pPr>
        <w:spacing w:line="262" w:lineRule="exact"/>
        <w:rPr>
          <w:sz w:val="20"/>
          <w:szCs w:val="20"/>
        </w:rPr>
      </w:pPr>
    </w:p>
    <w:p w:rsidR="00D73DE4" w:rsidRDefault="00D73DE4" w:rsidP="00D73DE4">
      <w:pPr>
        <w:ind w:right="300"/>
        <w:jc w:val="center"/>
        <w:rPr>
          <w:rFonts w:eastAsia="Times New Roman"/>
          <w:b/>
          <w:bCs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t>Программа</w:t>
      </w:r>
    </w:p>
    <w:p w:rsidR="00D73DE4" w:rsidRPr="00061DEF" w:rsidRDefault="00D73DE4" w:rsidP="00D73DE4">
      <w:pPr>
        <w:pStyle w:val="1"/>
        <w:spacing w:after="0"/>
        <w:jc w:val="center"/>
        <w:rPr>
          <w:color w:val="auto"/>
          <w:sz w:val="28"/>
          <w:szCs w:val="24"/>
        </w:rPr>
      </w:pPr>
      <w:r w:rsidRPr="00061DEF">
        <w:rPr>
          <w:color w:val="auto"/>
          <w:sz w:val="28"/>
          <w:szCs w:val="24"/>
        </w:rPr>
        <w:t>организации внутренней системы оценки качества образования (ВСОКО)</w:t>
      </w:r>
    </w:p>
    <w:p w:rsidR="00D73DE4" w:rsidRPr="00061DEF" w:rsidRDefault="00D73DE4" w:rsidP="00D73DE4">
      <w:pPr>
        <w:shd w:val="clear" w:color="auto" w:fill="FFFFFF"/>
        <w:ind w:left="43"/>
        <w:jc w:val="center"/>
        <w:rPr>
          <w:b/>
          <w:sz w:val="28"/>
          <w:szCs w:val="24"/>
        </w:rPr>
      </w:pPr>
      <w:r w:rsidRPr="00061DEF">
        <w:rPr>
          <w:b/>
          <w:sz w:val="28"/>
          <w:szCs w:val="24"/>
        </w:rPr>
        <w:t xml:space="preserve"> в муниципальном автономном дошкольном образовательном учреждении детский сад комбинированного вида №</w:t>
      </w:r>
      <w:r w:rsidR="00D05759">
        <w:rPr>
          <w:b/>
          <w:sz w:val="28"/>
          <w:szCs w:val="24"/>
        </w:rPr>
        <w:t>23</w:t>
      </w:r>
      <w:r w:rsidRPr="00061DEF">
        <w:rPr>
          <w:b/>
          <w:sz w:val="28"/>
          <w:szCs w:val="24"/>
        </w:rPr>
        <w:t xml:space="preserve"> «</w:t>
      </w:r>
      <w:r w:rsidR="00D05759">
        <w:rPr>
          <w:b/>
          <w:sz w:val="28"/>
          <w:szCs w:val="24"/>
        </w:rPr>
        <w:t>Светлячок</w:t>
      </w:r>
      <w:r w:rsidRPr="00061DEF">
        <w:rPr>
          <w:b/>
          <w:sz w:val="28"/>
          <w:szCs w:val="24"/>
        </w:rPr>
        <w:t>» г.Белебея муниципального района Белебеевский район Республики Башкортостан</w:t>
      </w:r>
    </w:p>
    <w:p w:rsidR="00D73DE4" w:rsidRDefault="00D73DE4" w:rsidP="00D73DE4">
      <w:pPr>
        <w:ind w:right="300"/>
        <w:jc w:val="center"/>
        <w:rPr>
          <w:sz w:val="20"/>
          <w:szCs w:val="20"/>
        </w:rPr>
      </w:pPr>
    </w:p>
    <w:p w:rsidR="00CB7088" w:rsidRDefault="00CB7088">
      <w:pPr>
        <w:rPr>
          <w:sz w:val="24"/>
          <w:szCs w:val="24"/>
        </w:rPr>
      </w:pPr>
    </w:p>
    <w:p w:rsidR="00CB7088" w:rsidRDefault="00CB7088">
      <w:pPr>
        <w:sectPr w:rsidR="00CB7088">
          <w:pgSz w:w="11900" w:h="16838"/>
          <w:pgMar w:top="1440" w:right="1440" w:bottom="875" w:left="1440" w:header="0" w:footer="0" w:gutter="0"/>
          <w:cols w:space="0"/>
        </w:sectPr>
      </w:pPr>
    </w:p>
    <w:p w:rsidR="00D73DE4" w:rsidRDefault="00D73DE4" w:rsidP="00D73DE4">
      <w:pPr>
        <w:ind w:left="4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Содержание</w:t>
      </w:r>
    </w:p>
    <w:p w:rsidR="00D73DE4" w:rsidRDefault="00D73DE4" w:rsidP="00D73DE4">
      <w:pPr>
        <w:spacing w:line="263" w:lineRule="exact"/>
        <w:rPr>
          <w:sz w:val="20"/>
          <w:szCs w:val="20"/>
        </w:rPr>
      </w:pPr>
    </w:p>
    <w:p w:rsidR="00D73DE4" w:rsidRPr="00061DEF" w:rsidRDefault="00D73DE4" w:rsidP="00D73DE4">
      <w:pPr>
        <w:spacing w:line="271" w:lineRule="auto"/>
        <w:ind w:right="16"/>
        <w:jc w:val="center"/>
        <w:rPr>
          <w:sz w:val="28"/>
          <w:szCs w:val="28"/>
        </w:rPr>
      </w:pPr>
      <w:r w:rsidRPr="00061DEF">
        <w:rPr>
          <w:rFonts w:eastAsia="Times New Roman"/>
          <w:b/>
          <w:bCs/>
          <w:sz w:val="28"/>
          <w:szCs w:val="28"/>
        </w:rPr>
        <w:t xml:space="preserve">программы организации внутренней системы оценки качества образования (ВСОКО) в </w:t>
      </w:r>
      <w:r w:rsidRPr="00061DEF">
        <w:rPr>
          <w:b/>
          <w:sz w:val="28"/>
          <w:szCs w:val="28"/>
        </w:rPr>
        <w:t>муниципальном автономном дошкольном образовательном учреждении дет</w:t>
      </w:r>
      <w:r w:rsidR="006A39D7">
        <w:rPr>
          <w:b/>
          <w:sz w:val="28"/>
          <w:szCs w:val="28"/>
        </w:rPr>
        <w:t>ский сад  с</w:t>
      </w:r>
      <w:proofErr w:type="gramStart"/>
      <w:r w:rsidR="006A39D7">
        <w:rPr>
          <w:b/>
          <w:sz w:val="28"/>
          <w:szCs w:val="28"/>
        </w:rPr>
        <w:t>.З</w:t>
      </w:r>
      <w:proofErr w:type="gramEnd"/>
      <w:r w:rsidR="006A39D7">
        <w:rPr>
          <w:b/>
          <w:sz w:val="28"/>
          <w:szCs w:val="28"/>
        </w:rPr>
        <w:t xml:space="preserve">наменка </w:t>
      </w:r>
      <w:r w:rsidRPr="00061DEF">
        <w:rPr>
          <w:b/>
          <w:sz w:val="28"/>
          <w:szCs w:val="28"/>
        </w:rPr>
        <w:t xml:space="preserve">муниципального района </w:t>
      </w:r>
      <w:proofErr w:type="spellStart"/>
      <w:r w:rsidRPr="00061DEF">
        <w:rPr>
          <w:b/>
          <w:sz w:val="28"/>
          <w:szCs w:val="28"/>
        </w:rPr>
        <w:t>Белебеевский</w:t>
      </w:r>
      <w:proofErr w:type="spellEnd"/>
      <w:r w:rsidRPr="00061DEF">
        <w:rPr>
          <w:b/>
          <w:sz w:val="28"/>
          <w:szCs w:val="28"/>
        </w:rPr>
        <w:t xml:space="preserve"> район Республики Башкортостан</w:t>
      </w:r>
      <w:r w:rsidRPr="00061DEF">
        <w:rPr>
          <w:rFonts w:eastAsia="Times New Roman"/>
          <w:b/>
          <w:bCs/>
          <w:sz w:val="28"/>
          <w:szCs w:val="28"/>
        </w:rPr>
        <w:t xml:space="preserve"> (далее ДОУ).</w:t>
      </w:r>
    </w:p>
    <w:p w:rsidR="00CB7088" w:rsidRDefault="00CB7088" w:rsidP="00D73DE4">
      <w:pPr>
        <w:spacing w:line="206" w:lineRule="exact"/>
        <w:jc w:val="center"/>
        <w:rPr>
          <w:sz w:val="20"/>
          <w:szCs w:val="20"/>
        </w:rPr>
      </w:pPr>
    </w:p>
    <w:p w:rsidR="00CB7088" w:rsidRDefault="00D73DE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Введение</w:t>
      </w:r>
    </w:p>
    <w:p w:rsidR="00CB7088" w:rsidRPr="00D05759" w:rsidRDefault="00CB7088" w:rsidP="00D05759">
      <w:pPr>
        <w:spacing w:line="249" w:lineRule="exact"/>
        <w:jc w:val="both"/>
        <w:rPr>
          <w:sz w:val="24"/>
          <w:szCs w:val="24"/>
        </w:rPr>
      </w:pPr>
    </w:p>
    <w:p w:rsidR="00D73DE4" w:rsidRPr="00D05759" w:rsidRDefault="00D73DE4" w:rsidP="00B85246">
      <w:pPr>
        <w:pStyle w:val="a4"/>
        <w:numPr>
          <w:ilvl w:val="0"/>
          <w:numId w:val="5"/>
        </w:numPr>
        <w:tabs>
          <w:tab w:val="left" w:pos="0"/>
          <w:tab w:val="left" w:pos="567"/>
        </w:tabs>
        <w:ind w:left="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Нормативно-правовое обеспечение программы организации ВСОКО в ДОУ.</w:t>
      </w:r>
    </w:p>
    <w:p w:rsidR="00CB7088" w:rsidRPr="00D05759" w:rsidRDefault="00D73DE4" w:rsidP="00B85246">
      <w:pPr>
        <w:pStyle w:val="a4"/>
        <w:numPr>
          <w:ilvl w:val="0"/>
          <w:numId w:val="5"/>
        </w:numPr>
        <w:tabs>
          <w:tab w:val="left" w:pos="0"/>
          <w:tab w:val="left" w:pos="567"/>
        </w:tabs>
        <w:ind w:left="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Принципы организации ВСОКО в ДОУ.</w:t>
      </w:r>
    </w:p>
    <w:p w:rsidR="00CB7088" w:rsidRPr="00D05759" w:rsidRDefault="00CB7088" w:rsidP="00D05759">
      <w:pPr>
        <w:spacing w:line="61" w:lineRule="exact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D73DE4" w:rsidP="00B85246">
      <w:pPr>
        <w:pStyle w:val="a4"/>
        <w:numPr>
          <w:ilvl w:val="0"/>
          <w:numId w:val="5"/>
        </w:numPr>
        <w:tabs>
          <w:tab w:val="left" w:pos="0"/>
          <w:tab w:val="left" w:pos="567"/>
        </w:tabs>
        <w:spacing w:line="267" w:lineRule="auto"/>
        <w:ind w:left="0" w:right="138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 xml:space="preserve">Оценка качества основной образовательной программы дошкольного </w:t>
      </w:r>
      <w:r w:rsidR="00D05759">
        <w:rPr>
          <w:rFonts w:eastAsia="Times New Roman"/>
          <w:b/>
          <w:bCs/>
          <w:sz w:val="24"/>
          <w:szCs w:val="24"/>
        </w:rPr>
        <w:t>о</w:t>
      </w:r>
      <w:r w:rsidRPr="00D05759">
        <w:rPr>
          <w:rFonts w:eastAsia="Times New Roman"/>
          <w:b/>
          <w:bCs/>
          <w:sz w:val="24"/>
          <w:szCs w:val="24"/>
        </w:rPr>
        <w:t xml:space="preserve">бразования (ООП </w:t>
      </w:r>
      <w:proofErr w:type="gramStart"/>
      <w:r w:rsidRPr="00D05759">
        <w:rPr>
          <w:rFonts w:eastAsia="Times New Roman"/>
          <w:b/>
          <w:bCs/>
          <w:sz w:val="24"/>
          <w:szCs w:val="24"/>
        </w:rPr>
        <w:t>ДО</w:t>
      </w:r>
      <w:proofErr w:type="gramEnd"/>
      <w:r w:rsidRPr="00D05759">
        <w:rPr>
          <w:rFonts w:eastAsia="Times New Roman"/>
          <w:b/>
          <w:bCs/>
          <w:sz w:val="24"/>
          <w:szCs w:val="24"/>
        </w:rPr>
        <w:t>)</w:t>
      </w:r>
    </w:p>
    <w:p w:rsidR="00CB7088" w:rsidRPr="00D05759" w:rsidRDefault="00CB7088" w:rsidP="00D05759">
      <w:pPr>
        <w:spacing w:line="12" w:lineRule="exact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D73DE4" w:rsidP="00B85246">
      <w:pPr>
        <w:numPr>
          <w:ilvl w:val="0"/>
          <w:numId w:val="5"/>
        </w:numPr>
        <w:tabs>
          <w:tab w:val="left" w:pos="0"/>
          <w:tab w:val="left" w:pos="567"/>
        </w:tabs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Процедура оценки качества психолого-педагогических условий вДОУ</w:t>
      </w:r>
    </w:p>
    <w:p w:rsidR="00CB7088" w:rsidRPr="00D05759" w:rsidRDefault="00CB7088" w:rsidP="00D05759">
      <w:pPr>
        <w:spacing w:line="58" w:lineRule="exact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D73DE4" w:rsidP="00D05759">
      <w:pPr>
        <w:spacing w:line="265" w:lineRule="auto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4.1.Показатели внутренней оценки качества п</w:t>
      </w:r>
      <w:r w:rsidR="00D05759">
        <w:rPr>
          <w:rFonts w:eastAsia="Times New Roman"/>
          <w:sz w:val="24"/>
          <w:szCs w:val="24"/>
        </w:rPr>
        <w:t>сихолого-педагогических условий р</w:t>
      </w:r>
      <w:r w:rsidRPr="00D05759">
        <w:rPr>
          <w:rFonts w:eastAsia="Times New Roman"/>
          <w:sz w:val="24"/>
          <w:szCs w:val="24"/>
        </w:rPr>
        <w:t xml:space="preserve">еализации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spacing w:line="28" w:lineRule="exact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D73DE4" w:rsidP="00D05759">
      <w:pPr>
        <w:spacing w:line="271" w:lineRule="auto"/>
        <w:ind w:right="22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4.2.Основные критерии оценки психолого-педагогических условий реализации основной образовательной программы дошкольного образования</w:t>
      </w:r>
    </w:p>
    <w:p w:rsidR="00CB7088" w:rsidRPr="00D05759" w:rsidRDefault="00CB7088" w:rsidP="00D05759">
      <w:pPr>
        <w:spacing w:line="20" w:lineRule="exact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D73DE4" w:rsidP="00D05759">
      <w:pPr>
        <w:spacing w:line="271" w:lineRule="auto"/>
        <w:ind w:right="44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4.3.Технология организации процедуры оценки психолого-педагогических условий для реализации основной образовательной программы дошкольного образования</w:t>
      </w:r>
    </w:p>
    <w:p w:rsidR="00CB7088" w:rsidRPr="00D05759" w:rsidRDefault="00CB7088" w:rsidP="00D05759">
      <w:pPr>
        <w:spacing w:line="25" w:lineRule="exact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D73DE4" w:rsidP="00B85246">
      <w:pPr>
        <w:numPr>
          <w:ilvl w:val="0"/>
          <w:numId w:val="5"/>
        </w:numPr>
        <w:tabs>
          <w:tab w:val="left" w:pos="567"/>
        </w:tabs>
        <w:spacing w:line="265" w:lineRule="auto"/>
        <w:ind w:firstLine="2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Процедура оценки качества организации развивающей предметно-пространственной среды в ДОУ</w:t>
      </w:r>
    </w:p>
    <w:p w:rsidR="00CB7088" w:rsidRPr="00D05759" w:rsidRDefault="00CB7088" w:rsidP="00D05759">
      <w:pPr>
        <w:spacing w:line="23" w:lineRule="exact"/>
        <w:ind w:firstLine="2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D73DE4" w:rsidP="00D05759">
      <w:pPr>
        <w:spacing w:line="267" w:lineRule="auto"/>
        <w:ind w:firstLine="2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5.1.Показатели внутренней оценки качества организации развивающей предметно-пространственной среды</w:t>
      </w:r>
    </w:p>
    <w:p w:rsidR="00CB7088" w:rsidRPr="00D05759" w:rsidRDefault="00CB7088" w:rsidP="00D05759">
      <w:pPr>
        <w:spacing w:line="25" w:lineRule="exact"/>
        <w:ind w:firstLine="2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D73DE4" w:rsidP="00D05759">
      <w:pPr>
        <w:spacing w:line="265" w:lineRule="auto"/>
        <w:ind w:firstLine="2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5.2.Основные критерии оценки организации развивающей предметно-пространственной среды</w:t>
      </w:r>
    </w:p>
    <w:p w:rsidR="00CB7088" w:rsidRPr="00D05759" w:rsidRDefault="00CB7088" w:rsidP="00D05759">
      <w:pPr>
        <w:spacing w:line="28" w:lineRule="exact"/>
        <w:ind w:firstLine="2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D73DE4" w:rsidP="00D05759">
      <w:pPr>
        <w:spacing w:line="267" w:lineRule="auto"/>
        <w:ind w:firstLine="2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5.3.Технология организации процедуры оценки организации развивающей предметно-пространственной среды</w:t>
      </w:r>
    </w:p>
    <w:p w:rsidR="00CB7088" w:rsidRPr="00D05759" w:rsidRDefault="00CB7088" w:rsidP="00D05759">
      <w:pPr>
        <w:spacing w:line="17" w:lineRule="exact"/>
        <w:ind w:firstLine="2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5"/>
        </w:numPr>
        <w:tabs>
          <w:tab w:val="left" w:pos="980"/>
        </w:tabs>
        <w:ind w:firstLine="2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Процедура оценки кадровых условий реализации ООП ДОУ</w:t>
      </w:r>
    </w:p>
    <w:p w:rsidR="00CB7088" w:rsidRPr="00D05759" w:rsidRDefault="00CB7088" w:rsidP="00D05759">
      <w:pPr>
        <w:spacing w:line="43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tabs>
          <w:tab w:val="left" w:pos="426"/>
        </w:tabs>
        <w:ind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6.1.</w:t>
      </w:r>
      <w:r w:rsidRPr="00D05759">
        <w:rPr>
          <w:sz w:val="24"/>
          <w:szCs w:val="24"/>
        </w:rPr>
        <w:tab/>
      </w:r>
      <w:r w:rsidRPr="00D05759">
        <w:rPr>
          <w:rFonts w:eastAsia="Times New Roman"/>
          <w:sz w:val="24"/>
          <w:szCs w:val="24"/>
        </w:rPr>
        <w:t>Показатели внутренней оценки кадровых условий реализацииООП ДОУ</w:t>
      </w:r>
    </w:p>
    <w:p w:rsidR="00CB7088" w:rsidRPr="00D05759" w:rsidRDefault="00CB7088" w:rsidP="00D05759">
      <w:pPr>
        <w:spacing w:line="61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52" w:lineRule="auto"/>
        <w:ind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6.2.Основные критерии оценки кадровых условий реализации ООП ДОУ</w:t>
      </w:r>
    </w:p>
    <w:p w:rsidR="00CB7088" w:rsidRPr="00D05759" w:rsidRDefault="00CB7088" w:rsidP="00D05759">
      <w:pPr>
        <w:spacing w:line="200" w:lineRule="exact"/>
        <w:ind w:firstLine="2"/>
        <w:jc w:val="both"/>
        <w:rPr>
          <w:sz w:val="24"/>
          <w:szCs w:val="24"/>
        </w:rPr>
      </w:pPr>
    </w:p>
    <w:p w:rsidR="00CB7088" w:rsidRPr="00D05759" w:rsidRDefault="00CB7088" w:rsidP="00D05759">
      <w:pPr>
        <w:spacing w:line="201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7" w:lineRule="auto"/>
        <w:ind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6.3.Технология </w:t>
      </w:r>
      <w:proofErr w:type="gramStart"/>
      <w:r w:rsidRPr="00D05759">
        <w:rPr>
          <w:rFonts w:eastAsia="Times New Roman"/>
          <w:sz w:val="24"/>
          <w:szCs w:val="24"/>
        </w:rPr>
        <w:t>организации процедуры оценки кадровых условий реализации</w:t>
      </w:r>
      <w:proofErr w:type="gramEnd"/>
      <w:r w:rsidRPr="00D05759">
        <w:rPr>
          <w:rFonts w:eastAsia="Times New Roman"/>
          <w:sz w:val="24"/>
          <w:szCs w:val="24"/>
        </w:rPr>
        <w:t xml:space="preserve"> ООП ДОУ</w:t>
      </w:r>
    </w:p>
    <w:p w:rsidR="00CB7088" w:rsidRPr="00D05759" w:rsidRDefault="00CB7088" w:rsidP="00D05759">
      <w:pPr>
        <w:spacing w:line="16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"/>
        </w:numPr>
        <w:tabs>
          <w:tab w:val="left" w:pos="980"/>
        </w:tabs>
        <w:ind w:firstLine="2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Процедура оценки материально-технического обеспечения ООПДО</w:t>
      </w:r>
    </w:p>
    <w:p w:rsidR="00CB7088" w:rsidRPr="00D05759" w:rsidRDefault="00D73DE4" w:rsidP="00D05759">
      <w:pPr>
        <w:spacing w:line="267" w:lineRule="auto"/>
        <w:ind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7.1.Показатели внутренней оценки материально-технического обеспечения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spacing w:line="26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5" w:lineRule="auto"/>
        <w:ind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7.2.Основные критерии оценки материально-технического обеспечения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spacing w:line="31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5" w:lineRule="auto"/>
        <w:ind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7.3.Технология организации процедуры оценки материально-технического обеспечения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spacing w:line="221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"/>
        </w:numPr>
        <w:tabs>
          <w:tab w:val="left" w:pos="540"/>
        </w:tabs>
        <w:ind w:firstLine="2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 xml:space="preserve">Процедура оценки финансового обеспечения ООП </w:t>
      </w:r>
      <w:proofErr w:type="gramStart"/>
      <w:r w:rsidRPr="00D05759">
        <w:rPr>
          <w:rFonts w:eastAsia="Times New Roman"/>
          <w:b/>
          <w:bCs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spacing w:line="242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ind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8.1. Показатели внутренней оценки финансового обеспечения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D73DE4" w:rsidP="00D05759">
      <w:pPr>
        <w:ind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8.2.Основные критерии оценки финансового обеспечения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D73DE4" w:rsidP="00D05759">
      <w:pPr>
        <w:ind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8.3.Технология организации процедуры оценки </w:t>
      </w:r>
      <w:proofErr w:type="gramStart"/>
      <w:r w:rsidRPr="00D05759">
        <w:rPr>
          <w:rFonts w:eastAsia="Times New Roman"/>
          <w:sz w:val="24"/>
          <w:szCs w:val="24"/>
        </w:rPr>
        <w:t>финансового</w:t>
      </w:r>
      <w:proofErr w:type="gramEnd"/>
      <w:r w:rsidRPr="00D05759">
        <w:rPr>
          <w:rFonts w:eastAsia="Times New Roman"/>
          <w:sz w:val="24"/>
          <w:szCs w:val="24"/>
        </w:rPr>
        <w:t xml:space="preserve"> обеспеченияООП ДО</w:t>
      </w:r>
    </w:p>
    <w:p w:rsidR="00CB7088" w:rsidRPr="00D05759" w:rsidRDefault="00CB7088" w:rsidP="00D05759">
      <w:pPr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3"/>
        </w:numPr>
        <w:tabs>
          <w:tab w:val="left" w:pos="611"/>
        </w:tabs>
        <w:ind w:firstLine="2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Вариативные показатели внутренней оценки качества дошкольного образования.</w:t>
      </w:r>
    </w:p>
    <w:p w:rsidR="00CB7088" w:rsidRPr="00D05759" w:rsidRDefault="00CB7088" w:rsidP="00D05759">
      <w:pPr>
        <w:spacing w:line="224" w:lineRule="exact"/>
        <w:ind w:firstLine="2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3"/>
        </w:numPr>
        <w:tabs>
          <w:tab w:val="left" w:pos="682"/>
        </w:tabs>
        <w:spacing w:line="265" w:lineRule="auto"/>
        <w:ind w:firstLine="2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Организационная и функциональная структура внутренней системы оценки качества дошкольного образования</w:t>
      </w:r>
    </w:p>
    <w:p w:rsidR="00CB7088" w:rsidRPr="00D05759" w:rsidRDefault="00D73DE4" w:rsidP="00D05759">
      <w:pPr>
        <w:ind w:firstLine="2"/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Приложения:</w:t>
      </w:r>
    </w:p>
    <w:p w:rsidR="00CB7088" w:rsidRPr="00D05759" w:rsidRDefault="00CB7088" w:rsidP="00D05759">
      <w:pPr>
        <w:spacing w:line="258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5" w:lineRule="auto"/>
        <w:ind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lastRenderedPageBreak/>
        <w:t xml:space="preserve">Приложение 1.Оценка качества основной образовательной программы дошкольного образования (ООП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  <w:r w:rsidRPr="00D05759">
        <w:rPr>
          <w:rFonts w:eastAsia="Times New Roman"/>
          <w:sz w:val="24"/>
          <w:szCs w:val="24"/>
        </w:rPr>
        <w:t>)</w:t>
      </w:r>
    </w:p>
    <w:p w:rsidR="00CB7088" w:rsidRPr="00D05759" w:rsidRDefault="00CB7088" w:rsidP="00D05759">
      <w:pPr>
        <w:spacing w:line="230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5" w:lineRule="auto"/>
        <w:ind w:right="280"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Приложение 2. Листы оценки качества психолого-педагогических условий реализации дошкольного образования</w:t>
      </w:r>
    </w:p>
    <w:p w:rsidR="00CB7088" w:rsidRPr="00D05759" w:rsidRDefault="00CB7088" w:rsidP="00D05759">
      <w:pPr>
        <w:spacing w:line="227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7" w:lineRule="auto"/>
        <w:ind w:right="1480"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Приложение 3. Листы оценки качества развивающей предметно-пространственной среды</w:t>
      </w:r>
    </w:p>
    <w:p w:rsidR="00CB7088" w:rsidRPr="00D05759" w:rsidRDefault="00CB7088" w:rsidP="00D05759">
      <w:pPr>
        <w:spacing w:line="225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46" w:lineRule="auto"/>
        <w:ind w:right="1300"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Приложение 4. Оценка кадровых условий реализации основной образовательной программы дошкольного образования (ООП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  <w:r w:rsidRPr="00D05759">
        <w:rPr>
          <w:rFonts w:eastAsia="Times New Roman"/>
          <w:sz w:val="24"/>
          <w:szCs w:val="24"/>
        </w:rPr>
        <w:t>)</w:t>
      </w:r>
    </w:p>
    <w:p w:rsidR="00CB7088" w:rsidRPr="00D05759" w:rsidRDefault="00CB7088" w:rsidP="00D05759">
      <w:pPr>
        <w:spacing w:line="331" w:lineRule="exact"/>
        <w:ind w:firstLine="2"/>
        <w:jc w:val="both"/>
        <w:rPr>
          <w:sz w:val="24"/>
          <w:szCs w:val="24"/>
        </w:rPr>
      </w:pPr>
    </w:p>
    <w:p w:rsidR="00CB7088" w:rsidRPr="00D05759" w:rsidRDefault="00D05759" w:rsidP="00D05759">
      <w:pPr>
        <w:spacing w:line="246" w:lineRule="auto"/>
        <w:ind w:right="100" w:firstLine="2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Приложение </w:t>
      </w:r>
      <w:r w:rsidR="00D73DE4" w:rsidRPr="00D05759">
        <w:rPr>
          <w:rFonts w:eastAsia="Times New Roman"/>
          <w:sz w:val="24"/>
          <w:szCs w:val="24"/>
        </w:rPr>
        <w:t xml:space="preserve">5. Оценка материально-технических условий реализации основной образовательной программы дошкольного образования (ООП </w:t>
      </w:r>
      <w:proofErr w:type="gramStart"/>
      <w:r w:rsidR="00D73DE4" w:rsidRPr="00D05759">
        <w:rPr>
          <w:rFonts w:eastAsia="Times New Roman"/>
          <w:sz w:val="24"/>
          <w:szCs w:val="24"/>
        </w:rPr>
        <w:t>ДО</w:t>
      </w:r>
      <w:proofErr w:type="gramEnd"/>
      <w:r w:rsidR="00D73DE4" w:rsidRPr="00D05759">
        <w:rPr>
          <w:rFonts w:eastAsia="Times New Roman"/>
          <w:sz w:val="24"/>
          <w:szCs w:val="24"/>
        </w:rPr>
        <w:t>)</w:t>
      </w:r>
    </w:p>
    <w:p w:rsidR="00CB7088" w:rsidRPr="00D05759" w:rsidRDefault="00CB7088" w:rsidP="00D05759">
      <w:pPr>
        <w:spacing w:line="328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4" w:lineRule="auto"/>
        <w:ind w:right="1220"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Приложение 6. Оценка финансовых условий реализации основной образовательной программы дошкольного образования (ООП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  <w:r w:rsidRPr="00D05759">
        <w:rPr>
          <w:rFonts w:eastAsia="Times New Roman"/>
          <w:sz w:val="24"/>
          <w:szCs w:val="24"/>
        </w:rPr>
        <w:t>).</w:t>
      </w:r>
    </w:p>
    <w:p w:rsidR="00CB7088" w:rsidRPr="00D05759" w:rsidRDefault="00CB7088" w:rsidP="00D05759">
      <w:pPr>
        <w:spacing w:line="339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4" w:lineRule="auto"/>
        <w:ind w:right="960"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Приложение 7. Анкеты для выявления удовлетворённости родителей качеством образовательных услуг</w:t>
      </w:r>
    </w:p>
    <w:p w:rsidR="00CB7088" w:rsidRPr="00D05759" w:rsidRDefault="00CB7088" w:rsidP="00D05759">
      <w:pPr>
        <w:spacing w:line="324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ind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Приложение 8.Анкета для педагогов ДОУ</w:t>
      </w:r>
    </w:p>
    <w:p w:rsidR="00CB7088" w:rsidRPr="00D05759" w:rsidRDefault="00CB7088" w:rsidP="00D05759">
      <w:pPr>
        <w:ind w:firstLine="2"/>
        <w:jc w:val="both"/>
        <w:rPr>
          <w:sz w:val="24"/>
          <w:szCs w:val="24"/>
        </w:rPr>
        <w:sectPr w:rsidR="00CB7088" w:rsidRPr="00D05759" w:rsidSect="00D05759">
          <w:pgSz w:w="11900" w:h="16838"/>
          <w:pgMar w:top="1138" w:right="701" w:bottom="614" w:left="1134" w:header="0" w:footer="0" w:gutter="0"/>
          <w:cols w:space="720" w:equalWidth="0">
            <w:col w:w="10065"/>
          </w:cols>
        </w:sectPr>
      </w:pPr>
    </w:p>
    <w:p w:rsidR="00CB7088" w:rsidRPr="00D05759" w:rsidRDefault="00D73DE4" w:rsidP="00D05759">
      <w:pPr>
        <w:ind w:right="-259" w:firstLine="2"/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lastRenderedPageBreak/>
        <w:t>Введение</w:t>
      </w:r>
    </w:p>
    <w:p w:rsidR="00CB7088" w:rsidRPr="00D05759" w:rsidRDefault="00CB7088" w:rsidP="00D05759">
      <w:pPr>
        <w:spacing w:line="258" w:lineRule="exact"/>
        <w:ind w:firstLine="2"/>
        <w:jc w:val="both"/>
        <w:rPr>
          <w:sz w:val="24"/>
          <w:szCs w:val="24"/>
        </w:rPr>
      </w:pPr>
    </w:p>
    <w:p w:rsidR="00CB7088" w:rsidRPr="00D05759" w:rsidRDefault="00CB7088" w:rsidP="00D05759">
      <w:pPr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8" w:lineRule="auto"/>
        <w:ind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Организация </w:t>
      </w:r>
      <w:proofErr w:type="gramStart"/>
      <w:r w:rsidRPr="00D05759">
        <w:rPr>
          <w:rFonts w:eastAsia="Times New Roman"/>
          <w:sz w:val="24"/>
          <w:szCs w:val="24"/>
        </w:rPr>
        <w:t>процедуры внутренней системы оценки качества образования</w:t>
      </w:r>
      <w:proofErr w:type="gramEnd"/>
      <w:r w:rsidRPr="00D05759">
        <w:rPr>
          <w:rFonts w:eastAsia="Times New Roman"/>
          <w:sz w:val="24"/>
          <w:szCs w:val="24"/>
        </w:rPr>
        <w:t xml:space="preserve"> является условием реализации статьи 28 ФЗ-273 «Об образовании в Российской Федерации» (Компетенция, права, обязанности и ответственность образовательной организации: п.3/13 «проведение самообследования, обеспечение функционирования внутренней системы оценки качества образования»).</w:t>
      </w:r>
    </w:p>
    <w:p w:rsidR="00CB7088" w:rsidRPr="00D05759" w:rsidRDefault="00CB7088" w:rsidP="00D05759">
      <w:pPr>
        <w:spacing w:line="17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8" w:lineRule="auto"/>
        <w:ind w:firstLine="2"/>
        <w:jc w:val="both"/>
        <w:rPr>
          <w:sz w:val="24"/>
          <w:szCs w:val="24"/>
        </w:rPr>
      </w:pPr>
      <w:proofErr w:type="gramStart"/>
      <w:r w:rsidRPr="00D05759">
        <w:rPr>
          <w:rFonts w:eastAsia="Times New Roman"/>
          <w:sz w:val="24"/>
          <w:szCs w:val="24"/>
        </w:rPr>
        <w:t>Качество образования интерпретируется как «...комплексная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 (ФЗ-273 «Об образовании в Российской Федерации»).</w:t>
      </w:r>
      <w:proofErr w:type="gramEnd"/>
    </w:p>
    <w:p w:rsidR="00CB7088" w:rsidRPr="00D05759" w:rsidRDefault="00CB7088" w:rsidP="00D05759">
      <w:pPr>
        <w:spacing w:line="24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5" w:lineRule="auto"/>
        <w:ind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Внутренняя система оценки качества образования представляет собой деятельность по информационному обеспечению управления ДОУ,основанную    на    систематическом    анализе    качества    реализации образовательной деятельности, его ресурсного обеспечения и его результатов Оценка    качества    образования    –    определение    с    помощью диагностических  и  оценочных  процедур  степени  соответствия  ресурсного обеспечения,  образовательной  деятельности,  образовательных  результатов</w:t>
      </w:r>
    </w:p>
    <w:p w:rsidR="00CB7088" w:rsidRPr="00D05759" w:rsidRDefault="00CB7088" w:rsidP="00D05759">
      <w:pPr>
        <w:spacing w:line="8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ind w:firstLine="2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нормативным требованиям, социальным и личностным ожиданиям.</w:t>
      </w:r>
    </w:p>
    <w:p w:rsidR="00CB7088" w:rsidRPr="00D05759" w:rsidRDefault="00CB7088" w:rsidP="00D05759">
      <w:pPr>
        <w:spacing w:line="13" w:lineRule="exact"/>
        <w:ind w:firstLine="2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4"/>
        </w:numPr>
        <w:tabs>
          <w:tab w:val="left" w:pos="1085"/>
        </w:tabs>
        <w:spacing w:line="234" w:lineRule="auto"/>
        <w:ind w:firstLine="2"/>
        <w:jc w:val="both"/>
        <w:rPr>
          <w:rFonts w:eastAsia="Times New Roman"/>
          <w:sz w:val="24"/>
          <w:szCs w:val="24"/>
        </w:rPr>
      </w:pPr>
      <w:proofErr w:type="gramStart"/>
      <w:r w:rsidRPr="00D05759">
        <w:rPr>
          <w:rFonts w:eastAsia="Times New Roman"/>
          <w:sz w:val="24"/>
          <w:szCs w:val="24"/>
        </w:rPr>
        <w:t>процессе</w:t>
      </w:r>
      <w:proofErr w:type="gramEnd"/>
      <w:r w:rsidRPr="00D05759">
        <w:rPr>
          <w:rFonts w:eastAsia="Times New Roman"/>
          <w:sz w:val="24"/>
          <w:szCs w:val="24"/>
        </w:rPr>
        <w:t xml:space="preserve"> реализации процедуры оценки качества образования, эксперт оперирует следующими понятиями:</w:t>
      </w:r>
    </w:p>
    <w:p w:rsidR="00CB7088" w:rsidRPr="00D05759" w:rsidRDefault="00CB7088" w:rsidP="00D05759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spacing w:line="234" w:lineRule="auto"/>
        <w:ind w:firstLine="566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- измерение – оценка уровня образовательных достижений, содержание которых соответствует реализуемым образовательным программам;</w:t>
      </w:r>
    </w:p>
    <w:p w:rsidR="00CB7088" w:rsidRPr="00D05759" w:rsidRDefault="00CB7088" w:rsidP="00D05759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spacing w:line="234" w:lineRule="auto"/>
        <w:ind w:firstLine="566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- критерий – признак, на основании которого производится оценка, классификация оцениваемого объекта;</w:t>
      </w:r>
    </w:p>
    <w:p w:rsidR="00CB7088" w:rsidRPr="00D05759" w:rsidRDefault="00CB7088" w:rsidP="00D05759">
      <w:pPr>
        <w:spacing w:line="4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-  мониторинг  –  комплексное  аналитическое  отслеживание  процессов,</w:t>
      </w:r>
    </w:p>
    <w:p w:rsidR="00CB7088" w:rsidRPr="00D05759" w:rsidRDefault="00CB7088" w:rsidP="00D0575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spacing w:line="237" w:lineRule="auto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обучающихся;</w:t>
      </w:r>
    </w:p>
    <w:p w:rsidR="00CB7088" w:rsidRPr="00D05759" w:rsidRDefault="00CB7088" w:rsidP="00D05759">
      <w:pPr>
        <w:spacing w:line="15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6" w:lineRule="auto"/>
        <w:ind w:firstLine="566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- экспертиза – всестороннее изучение и анализ состояния образовательного процесса, условий и результатов образовательной деятельности.</w:t>
      </w:r>
    </w:p>
    <w:p w:rsidR="00CB7088" w:rsidRPr="00D05759" w:rsidRDefault="00CB7088" w:rsidP="00D05759">
      <w:pPr>
        <w:spacing w:line="323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jc w:val="both"/>
        <w:rPr>
          <w:sz w:val="24"/>
          <w:szCs w:val="24"/>
        </w:rPr>
      </w:pPr>
      <w:r w:rsidRPr="00D05759">
        <w:rPr>
          <w:rFonts w:eastAsia="Times New Roman"/>
          <w:i/>
          <w:iCs/>
          <w:sz w:val="24"/>
          <w:szCs w:val="24"/>
        </w:rPr>
        <w:t>Целевая направленность ВСОКО:</w:t>
      </w:r>
    </w:p>
    <w:p w:rsidR="00CB7088" w:rsidRPr="00D05759" w:rsidRDefault="00CB7088" w:rsidP="00D05759">
      <w:pPr>
        <w:spacing w:line="16" w:lineRule="exact"/>
        <w:jc w:val="both"/>
        <w:rPr>
          <w:sz w:val="24"/>
          <w:szCs w:val="24"/>
        </w:rPr>
      </w:pPr>
    </w:p>
    <w:p w:rsidR="00CB7088" w:rsidRPr="00D05759" w:rsidRDefault="00226D81" w:rsidP="00D05759">
      <w:pPr>
        <w:tabs>
          <w:tab w:val="left" w:pos="1676"/>
        </w:tabs>
        <w:spacing w:line="192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 xml:space="preserve">- </w:t>
      </w:r>
      <w:r w:rsidR="00D73DE4" w:rsidRPr="00D05759">
        <w:rPr>
          <w:rFonts w:eastAsia="Times New Roman"/>
          <w:sz w:val="24"/>
          <w:szCs w:val="24"/>
        </w:rPr>
        <w:t>систематическое отслеживание и анализ состояния системы образования в ДОУ для принятия обоснованных и своевременных управленческих решений, направленных на повышение качества образовательной деятельности и образовательного результата;</w:t>
      </w:r>
    </w:p>
    <w:p w:rsidR="00CB7088" w:rsidRPr="00D05759" w:rsidRDefault="00CB7088" w:rsidP="00D05759">
      <w:pPr>
        <w:spacing w:line="17" w:lineRule="exact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D05759" w:rsidRDefault="00226D81" w:rsidP="00D05759">
      <w:pPr>
        <w:tabs>
          <w:tab w:val="left" w:pos="1676"/>
        </w:tabs>
        <w:spacing w:line="200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 xml:space="preserve">- </w:t>
      </w:r>
      <w:r w:rsidR="00D73DE4" w:rsidRPr="00D05759">
        <w:rPr>
          <w:rFonts w:eastAsia="Times New Roman"/>
          <w:sz w:val="24"/>
          <w:szCs w:val="24"/>
        </w:rPr>
        <w:t>максимальное устранение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деятельности по достижению соответствующего качества образования.</w:t>
      </w:r>
    </w:p>
    <w:p w:rsidR="00CB7088" w:rsidRPr="00D05759" w:rsidRDefault="00CB7088" w:rsidP="00D05759">
      <w:pPr>
        <w:spacing w:line="327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jc w:val="both"/>
        <w:rPr>
          <w:sz w:val="24"/>
          <w:szCs w:val="24"/>
        </w:rPr>
      </w:pPr>
      <w:r w:rsidRPr="00D05759">
        <w:rPr>
          <w:rFonts w:eastAsia="Times New Roman"/>
          <w:i/>
          <w:iCs/>
          <w:sz w:val="24"/>
          <w:szCs w:val="24"/>
        </w:rPr>
        <w:t>Источники, используемые для оценки качества образования:</w:t>
      </w:r>
    </w:p>
    <w:p w:rsidR="00CB7088" w:rsidRPr="00D05759" w:rsidRDefault="00226D81" w:rsidP="00D05759">
      <w:pPr>
        <w:tabs>
          <w:tab w:val="left" w:pos="0"/>
        </w:tabs>
        <w:spacing w:line="183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 xml:space="preserve">- </w:t>
      </w:r>
      <w:r w:rsidR="00D73DE4" w:rsidRPr="00D05759">
        <w:rPr>
          <w:rFonts w:eastAsia="Times New Roman"/>
          <w:sz w:val="24"/>
          <w:szCs w:val="24"/>
        </w:rPr>
        <w:t>образовательная статистика;</w:t>
      </w:r>
    </w:p>
    <w:p w:rsidR="00CB7088" w:rsidRPr="00D05759" w:rsidRDefault="00CB7088" w:rsidP="00D05759">
      <w:pPr>
        <w:tabs>
          <w:tab w:val="left" w:pos="0"/>
        </w:tabs>
        <w:spacing w:line="23" w:lineRule="exact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D05759" w:rsidRDefault="00226D81" w:rsidP="00D05759">
      <w:pPr>
        <w:tabs>
          <w:tab w:val="left" w:pos="0"/>
        </w:tabs>
        <w:spacing w:line="184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 xml:space="preserve">- </w:t>
      </w:r>
      <w:r w:rsidR="00D73DE4" w:rsidRPr="00D05759">
        <w:rPr>
          <w:rFonts w:eastAsia="Times New Roman"/>
          <w:sz w:val="24"/>
          <w:szCs w:val="24"/>
        </w:rPr>
        <w:t>мониторинговые исследования;</w:t>
      </w:r>
    </w:p>
    <w:p w:rsidR="00CB7088" w:rsidRPr="00D05759" w:rsidRDefault="00CB7088" w:rsidP="00D05759">
      <w:pPr>
        <w:tabs>
          <w:tab w:val="left" w:pos="0"/>
        </w:tabs>
        <w:spacing w:line="26" w:lineRule="exact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D05759" w:rsidRDefault="00226D81" w:rsidP="00D05759">
      <w:pPr>
        <w:tabs>
          <w:tab w:val="left" w:pos="0"/>
        </w:tabs>
        <w:spacing w:line="184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 xml:space="preserve">- </w:t>
      </w:r>
      <w:r w:rsidR="00D73DE4" w:rsidRPr="00D05759">
        <w:rPr>
          <w:rFonts w:eastAsia="Times New Roman"/>
          <w:sz w:val="24"/>
          <w:szCs w:val="24"/>
        </w:rPr>
        <w:t>социологические опросы;</w:t>
      </w:r>
    </w:p>
    <w:p w:rsidR="00CB7088" w:rsidRPr="00D05759" w:rsidRDefault="00CB7088" w:rsidP="00D05759">
      <w:pPr>
        <w:tabs>
          <w:tab w:val="left" w:pos="0"/>
        </w:tabs>
        <w:spacing w:line="23" w:lineRule="exact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D05759" w:rsidRDefault="00226D81" w:rsidP="00D05759">
      <w:pPr>
        <w:tabs>
          <w:tab w:val="left" w:pos="0"/>
        </w:tabs>
        <w:spacing w:line="184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 xml:space="preserve">- </w:t>
      </w:r>
      <w:r w:rsidR="00D73DE4" w:rsidRPr="00D05759">
        <w:rPr>
          <w:rFonts w:eastAsia="Times New Roman"/>
          <w:sz w:val="24"/>
          <w:szCs w:val="24"/>
        </w:rPr>
        <w:t>отчеты работников ДОУ;</w:t>
      </w:r>
    </w:p>
    <w:p w:rsidR="00CB7088" w:rsidRPr="00D05759" w:rsidRDefault="00CB7088" w:rsidP="00D05759">
      <w:pPr>
        <w:tabs>
          <w:tab w:val="left" w:pos="0"/>
        </w:tabs>
        <w:spacing w:line="24" w:lineRule="exact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D05759" w:rsidRDefault="00226D81" w:rsidP="00D05759">
      <w:pPr>
        <w:tabs>
          <w:tab w:val="left" w:pos="0"/>
        </w:tabs>
        <w:spacing w:line="184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 xml:space="preserve">- </w:t>
      </w:r>
      <w:r w:rsidR="00D73DE4" w:rsidRPr="00D05759">
        <w:rPr>
          <w:rFonts w:eastAsia="Times New Roman"/>
          <w:sz w:val="24"/>
          <w:szCs w:val="24"/>
        </w:rPr>
        <w:t>посещение образовательных мероприятий</w:t>
      </w:r>
    </w:p>
    <w:p w:rsidR="00CB7088" w:rsidRPr="00D05759" w:rsidRDefault="00CB7088" w:rsidP="00D05759">
      <w:pPr>
        <w:tabs>
          <w:tab w:val="left" w:pos="0"/>
        </w:tabs>
        <w:spacing w:line="335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4" w:lineRule="auto"/>
        <w:jc w:val="both"/>
        <w:rPr>
          <w:sz w:val="24"/>
          <w:szCs w:val="24"/>
        </w:rPr>
      </w:pPr>
      <w:r w:rsidRPr="00D05759">
        <w:rPr>
          <w:rFonts w:eastAsia="Times New Roman"/>
          <w:i/>
          <w:iCs/>
          <w:sz w:val="24"/>
          <w:szCs w:val="24"/>
        </w:rPr>
        <w:lastRenderedPageBreak/>
        <w:t xml:space="preserve">Основные результаты </w:t>
      </w:r>
      <w:proofErr w:type="gramStart"/>
      <w:r w:rsidRPr="00D05759">
        <w:rPr>
          <w:rFonts w:eastAsia="Times New Roman"/>
          <w:i/>
          <w:iCs/>
          <w:sz w:val="24"/>
          <w:szCs w:val="24"/>
        </w:rPr>
        <w:t>реализации внутренней системы оценки качества дошкольного образования</w:t>
      </w:r>
      <w:proofErr w:type="gramEnd"/>
      <w:r w:rsidRPr="00D05759">
        <w:rPr>
          <w:rFonts w:eastAsia="Times New Roman"/>
          <w:sz w:val="24"/>
          <w:szCs w:val="24"/>
        </w:rPr>
        <w:t>:</w:t>
      </w:r>
    </w:p>
    <w:p w:rsidR="00CB7088" w:rsidRPr="00D05759" w:rsidRDefault="00CB7088" w:rsidP="00D05759">
      <w:pPr>
        <w:spacing w:line="18" w:lineRule="exact"/>
        <w:jc w:val="both"/>
        <w:rPr>
          <w:sz w:val="24"/>
          <w:szCs w:val="24"/>
        </w:rPr>
      </w:pPr>
    </w:p>
    <w:p w:rsidR="00CB7088" w:rsidRPr="00D05759" w:rsidRDefault="00226D81" w:rsidP="00D05759">
      <w:pPr>
        <w:tabs>
          <w:tab w:val="left" w:pos="0"/>
        </w:tabs>
        <w:spacing w:line="180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 xml:space="preserve">- </w:t>
      </w:r>
      <w:r w:rsidR="00D73DE4" w:rsidRPr="00D05759">
        <w:rPr>
          <w:rFonts w:eastAsia="Times New Roman"/>
          <w:sz w:val="24"/>
          <w:szCs w:val="24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ДОУ;</w:t>
      </w:r>
    </w:p>
    <w:p w:rsidR="00CB7088" w:rsidRPr="00D05759" w:rsidRDefault="00CB7088" w:rsidP="00D05759">
      <w:pPr>
        <w:tabs>
          <w:tab w:val="left" w:pos="0"/>
        </w:tabs>
        <w:spacing w:line="15" w:lineRule="exact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D05759" w:rsidRDefault="00226D81" w:rsidP="00D05759">
      <w:pPr>
        <w:tabs>
          <w:tab w:val="left" w:pos="0"/>
        </w:tabs>
        <w:spacing w:line="180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 xml:space="preserve">- </w:t>
      </w:r>
      <w:r w:rsidR="00D73DE4" w:rsidRPr="00D05759">
        <w:rPr>
          <w:rFonts w:eastAsia="Times New Roman"/>
          <w:sz w:val="24"/>
          <w:szCs w:val="24"/>
        </w:rPr>
        <w:t>получение объективной информации о функционировании и развитии системы образования в ДОУ, тенденциях его изменения и причинах, влияющих на его уровень;</w:t>
      </w:r>
    </w:p>
    <w:p w:rsidR="00CB7088" w:rsidRPr="00D05759" w:rsidRDefault="00CB7088" w:rsidP="00D05759">
      <w:pPr>
        <w:tabs>
          <w:tab w:val="left" w:pos="0"/>
        </w:tabs>
        <w:spacing w:line="16" w:lineRule="exact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D05759" w:rsidRDefault="00226D81" w:rsidP="00D05759">
      <w:pPr>
        <w:tabs>
          <w:tab w:val="left" w:pos="0"/>
        </w:tabs>
        <w:spacing w:line="180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 xml:space="preserve">- </w:t>
      </w:r>
      <w:r w:rsidR="00D73DE4" w:rsidRPr="00D05759">
        <w:rPr>
          <w:rFonts w:eastAsia="Times New Roman"/>
          <w:sz w:val="24"/>
          <w:szCs w:val="24"/>
        </w:rPr>
        <w:t>предоставления всем участникам образовательных отношений и общественности достоверной информации о качестве образования;</w:t>
      </w:r>
    </w:p>
    <w:p w:rsidR="00CB7088" w:rsidRPr="00D05759" w:rsidRDefault="00226D81" w:rsidP="00D05759">
      <w:pPr>
        <w:tabs>
          <w:tab w:val="left" w:pos="0"/>
        </w:tabs>
        <w:spacing w:line="183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 xml:space="preserve">- </w:t>
      </w:r>
      <w:r w:rsidR="00D73DE4" w:rsidRPr="00D05759">
        <w:rPr>
          <w:rFonts w:eastAsia="Times New Roman"/>
          <w:sz w:val="24"/>
          <w:szCs w:val="24"/>
        </w:rPr>
        <w:t xml:space="preserve">принятие обоснованных и своевременных  управленческих решений </w:t>
      </w:r>
      <w:proofErr w:type="gramStart"/>
      <w:r w:rsidR="00D73DE4" w:rsidRPr="00D05759">
        <w:rPr>
          <w:rFonts w:eastAsia="Times New Roman"/>
          <w:sz w:val="24"/>
          <w:szCs w:val="24"/>
        </w:rPr>
        <w:t>по</w:t>
      </w:r>
      <w:proofErr w:type="gramEnd"/>
    </w:p>
    <w:p w:rsidR="00CB7088" w:rsidRPr="00D05759" w:rsidRDefault="00CB7088" w:rsidP="00D05759">
      <w:pPr>
        <w:tabs>
          <w:tab w:val="left" w:pos="0"/>
        </w:tabs>
        <w:spacing w:line="23" w:lineRule="exact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D05759" w:rsidRDefault="00D73DE4" w:rsidP="00D05759">
      <w:pPr>
        <w:tabs>
          <w:tab w:val="left" w:pos="0"/>
        </w:tabs>
        <w:spacing w:line="233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>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CB7088" w:rsidRPr="00D05759" w:rsidRDefault="00CB7088" w:rsidP="00D05759">
      <w:pPr>
        <w:tabs>
          <w:tab w:val="left" w:pos="0"/>
        </w:tabs>
        <w:spacing w:line="3" w:lineRule="exact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D05759" w:rsidRDefault="00226D81" w:rsidP="00D05759">
      <w:pPr>
        <w:tabs>
          <w:tab w:val="left" w:pos="0"/>
        </w:tabs>
        <w:spacing w:line="183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 xml:space="preserve">- </w:t>
      </w:r>
      <w:r w:rsidR="00D73DE4" w:rsidRPr="00D05759">
        <w:rPr>
          <w:rFonts w:eastAsia="Times New Roman"/>
          <w:sz w:val="24"/>
          <w:szCs w:val="24"/>
        </w:rPr>
        <w:t>прогнозирование развития образовательной системы в ДОУ.</w:t>
      </w:r>
    </w:p>
    <w:p w:rsidR="00E20241" w:rsidRPr="00D05759" w:rsidRDefault="00E20241" w:rsidP="00D05759">
      <w:pPr>
        <w:jc w:val="both"/>
        <w:rPr>
          <w:sz w:val="24"/>
          <w:szCs w:val="24"/>
        </w:rPr>
      </w:pPr>
    </w:p>
    <w:p w:rsidR="00E20241" w:rsidRPr="00D05759" w:rsidRDefault="00E20241" w:rsidP="00D05759">
      <w:pPr>
        <w:jc w:val="both"/>
        <w:rPr>
          <w:sz w:val="24"/>
          <w:szCs w:val="24"/>
        </w:rPr>
      </w:pPr>
    </w:p>
    <w:p w:rsidR="00CB7088" w:rsidRPr="00D05759" w:rsidRDefault="00D73DE4" w:rsidP="00D05759">
      <w:pPr>
        <w:pStyle w:val="a4"/>
        <w:numPr>
          <w:ilvl w:val="0"/>
          <w:numId w:val="43"/>
        </w:numPr>
        <w:tabs>
          <w:tab w:val="left" w:pos="540"/>
        </w:tabs>
        <w:ind w:left="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Нормативно-правовое обеспечение программы организации ВСОКО вДОУ</w:t>
      </w:r>
    </w:p>
    <w:p w:rsidR="00CB7088" w:rsidRPr="00D05759" w:rsidRDefault="00CB7088" w:rsidP="00D05759">
      <w:pPr>
        <w:spacing w:line="256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7" w:lineRule="auto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Закон РФ от 29.12.2012 №273-ФЗ «Об образовании в Российской Федерации» (статья 28, пункт 3);</w:t>
      </w:r>
    </w:p>
    <w:p w:rsidR="00CB7088" w:rsidRPr="00D05759" w:rsidRDefault="00CB7088" w:rsidP="00D05759">
      <w:pPr>
        <w:spacing w:line="224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7" w:lineRule="auto"/>
        <w:ind w:right="130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Указ Президента РФ от 7.05.2012 г. № 599 "О мерах по реализации государственной политики в области образования и науки",</w:t>
      </w:r>
    </w:p>
    <w:p w:rsidR="00CB7088" w:rsidRPr="00D05759" w:rsidRDefault="00CB7088" w:rsidP="00D05759">
      <w:pPr>
        <w:spacing w:line="211" w:lineRule="exact"/>
        <w:jc w:val="both"/>
        <w:rPr>
          <w:sz w:val="24"/>
          <w:szCs w:val="24"/>
        </w:rPr>
      </w:pPr>
    </w:p>
    <w:p w:rsidR="00CB7088" w:rsidRPr="00D05759" w:rsidRDefault="001E2891" w:rsidP="001E2891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D73DE4" w:rsidRPr="00D05759">
        <w:rPr>
          <w:rFonts w:eastAsia="Times New Roman"/>
          <w:sz w:val="24"/>
          <w:szCs w:val="24"/>
        </w:rPr>
        <w:t xml:space="preserve">Государственная программа РФ «Развитие образования» на 2013 – 2020 годы от 15.05.2013 г. </w:t>
      </w:r>
      <w:r>
        <w:rPr>
          <w:rFonts w:eastAsia="Times New Roman"/>
          <w:sz w:val="24"/>
          <w:szCs w:val="24"/>
        </w:rPr>
        <w:t xml:space="preserve">    </w:t>
      </w:r>
      <w:r w:rsidR="00D73DE4" w:rsidRPr="00D05759">
        <w:rPr>
          <w:rFonts w:eastAsia="Times New Roman"/>
          <w:sz w:val="24"/>
          <w:szCs w:val="24"/>
        </w:rPr>
        <w:t>N 792-р;</w:t>
      </w:r>
    </w:p>
    <w:p w:rsidR="00E20241" w:rsidRPr="00D05759" w:rsidRDefault="00E20241" w:rsidP="00D05759">
      <w:pPr>
        <w:spacing w:line="270" w:lineRule="auto"/>
        <w:ind w:right="220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spacing w:line="270" w:lineRule="auto"/>
        <w:ind w:right="22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Приказ Министерства образования и науки РФ от 10 декабря 2013 г. N 1324 "Об утверждении показателей деятельности образовательной организации, подлежащей самообследованию"</w:t>
      </w:r>
    </w:p>
    <w:p w:rsidR="00CB7088" w:rsidRPr="00D05759" w:rsidRDefault="00CB7088" w:rsidP="00D05759">
      <w:pPr>
        <w:spacing w:line="224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ФГОС дошкольного образования.</w:t>
      </w:r>
    </w:p>
    <w:p w:rsidR="00CB7088" w:rsidRPr="00D05759" w:rsidRDefault="00CB7088" w:rsidP="00D05759">
      <w:pPr>
        <w:spacing w:line="249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Устав ДОУ</w:t>
      </w:r>
    </w:p>
    <w:p w:rsidR="00CB7088" w:rsidRPr="00D05759" w:rsidRDefault="00CB7088" w:rsidP="00D05759">
      <w:pPr>
        <w:spacing w:line="247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ООП ДО</w:t>
      </w:r>
    </w:p>
    <w:p w:rsidR="00E20241" w:rsidRPr="00D05759" w:rsidRDefault="00E20241" w:rsidP="00D05759">
      <w:pPr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6"/>
        </w:numPr>
        <w:tabs>
          <w:tab w:val="left" w:pos="540"/>
        </w:tabs>
        <w:ind w:hanging="278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Принципы организации ВСОКО в ДОУ</w:t>
      </w:r>
    </w:p>
    <w:p w:rsidR="00CB7088" w:rsidRPr="00D05759" w:rsidRDefault="00D73DE4" w:rsidP="00D05759">
      <w:pPr>
        <w:pStyle w:val="a4"/>
        <w:numPr>
          <w:ilvl w:val="0"/>
          <w:numId w:val="44"/>
        </w:numPr>
        <w:tabs>
          <w:tab w:val="left" w:pos="540"/>
        </w:tabs>
        <w:ind w:left="0" w:firstLine="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ДОУ;</w:t>
      </w:r>
    </w:p>
    <w:p w:rsidR="00CB7088" w:rsidRPr="00D05759" w:rsidRDefault="00D73DE4" w:rsidP="00D05759">
      <w:pPr>
        <w:pStyle w:val="a4"/>
        <w:numPr>
          <w:ilvl w:val="0"/>
          <w:numId w:val="44"/>
        </w:numPr>
        <w:tabs>
          <w:tab w:val="left" w:pos="540"/>
        </w:tabs>
        <w:ind w:left="0" w:firstLine="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получение объективной информации о функционировании и развитии системы образования в ДОУ, тенденциях его изменения и причинах, влияющих на его уровень;</w:t>
      </w:r>
    </w:p>
    <w:p w:rsidR="00CB7088" w:rsidRPr="00D05759" w:rsidRDefault="00D73DE4" w:rsidP="00D05759">
      <w:pPr>
        <w:pStyle w:val="a4"/>
        <w:numPr>
          <w:ilvl w:val="0"/>
          <w:numId w:val="44"/>
        </w:numPr>
        <w:tabs>
          <w:tab w:val="left" w:pos="540"/>
        </w:tabs>
        <w:ind w:left="0" w:firstLine="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предоставления всем участникам образовательных отношений и общественности достоверной информации о качестве образования;</w:t>
      </w:r>
    </w:p>
    <w:p w:rsidR="00CB7088" w:rsidRPr="00D05759" w:rsidRDefault="00D73DE4" w:rsidP="00D05759">
      <w:pPr>
        <w:pStyle w:val="a4"/>
        <w:numPr>
          <w:ilvl w:val="0"/>
          <w:numId w:val="44"/>
        </w:numPr>
        <w:tabs>
          <w:tab w:val="left" w:pos="540"/>
        </w:tabs>
        <w:ind w:left="0" w:firstLine="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CB7088" w:rsidRPr="00D05759" w:rsidRDefault="00D73DE4" w:rsidP="00D05759">
      <w:pPr>
        <w:pStyle w:val="a4"/>
        <w:numPr>
          <w:ilvl w:val="0"/>
          <w:numId w:val="44"/>
        </w:numPr>
        <w:tabs>
          <w:tab w:val="left" w:pos="540"/>
        </w:tabs>
        <w:ind w:left="0" w:firstLine="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прогнозирование развития образовательной системы в ДОУ.</w:t>
      </w:r>
    </w:p>
    <w:p w:rsidR="00CB7088" w:rsidRPr="00D05759" w:rsidRDefault="00D73DE4" w:rsidP="00D05759">
      <w:pPr>
        <w:pStyle w:val="a4"/>
        <w:numPr>
          <w:ilvl w:val="0"/>
          <w:numId w:val="44"/>
        </w:numPr>
        <w:tabs>
          <w:tab w:val="left" w:pos="540"/>
        </w:tabs>
        <w:ind w:left="0" w:firstLine="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использования;</w:t>
      </w:r>
    </w:p>
    <w:p w:rsidR="00CB7088" w:rsidRPr="00D05759" w:rsidRDefault="00D73DE4" w:rsidP="00D05759">
      <w:pPr>
        <w:pStyle w:val="a4"/>
        <w:numPr>
          <w:ilvl w:val="0"/>
          <w:numId w:val="44"/>
        </w:numPr>
        <w:tabs>
          <w:tab w:val="left" w:pos="540"/>
        </w:tabs>
        <w:ind w:left="0" w:firstLine="0"/>
        <w:jc w:val="both"/>
        <w:rPr>
          <w:rFonts w:eastAsia="Times New Roman"/>
          <w:b/>
          <w:bCs/>
          <w:sz w:val="24"/>
          <w:szCs w:val="24"/>
        </w:rPr>
      </w:pPr>
      <w:proofErr w:type="spellStart"/>
      <w:r w:rsidRPr="00D05759">
        <w:rPr>
          <w:rFonts w:eastAsia="Times New Roman"/>
          <w:sz w:val="24"/>
          <w:szCs w:val="24"/>
        </w:rPr>
        <w:t>инструментальности</w:t>
      </w:r>
      <w:proofErr w:type="spellEnd"/>
      <w:r w:rsidRPr="00D05759">
        <w:rPr>
          <w:rFonts w:eastAsia="Times New Roman"/>
          <w:sz w:val="24"/>
          <w:szCs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</w:t>
      </w:r>
    </w:p>
    <w:p w:rsidR="00CB7088" w:rsidRPr="00D05759" w:rsidRDefault="00D73DE4" w:rsidP="00D05759">
      <w:pPr>
        <w:pStyle w:val="a4"/>
        <w:numPr>
          <w:ilvl w:val="0"/>
          <w:numId w:val="44"/>
        </w:numPr>
        <w:tabs>
          <w:tab w:val="left" w:pos="540"/>
        </w:tabs>
        <w:ind w:left="0" w:firstLine="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lastRenderedPageBreak/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показателями;</w:t>
      </w:r>
    </w:p>
    <w:p w:rsidR="00CB7088" w:rsidRPr="00D05759" w:rsidRDefault="00D73DE4" w:rsidP="00D05759">
      <w:pPr>
        <w:pStyle w:val="a4"/>
        <w:numPr>
          <w:ilvl w:val="0"/>
          <w:numId w:val="44"/>
        </w:numPr>
        <w:tabs>
          <w:tab w:val="left" w:pos="540"/>
        </w:tabs>
        <w:ind w:left="0" w:firstLine="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взаимного дополнения оценочных процедур, установление между ними взаимосвязей и взаимозависимости;</w:t>
      </w:r>
    </w:p>
    <w:p w:rsidR="00CB7088" w:rsidRPr="00D05759" w:rsidRDefault="00D73DE4" w:rsidP="00D05759">
      <w:pPr>
        <w:pStyle w:val="a4"/>
        <w:numPr>
          <w:ilvl w:val="0"/>
          <w:numId w:val="44"/>
        </w:numPr>
        <w:tabs>
          <w:tab w:val="left" w:pos="540"/>
        </w:tabs>
        <w:ind w:left="0" w:firstLine="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соблюдение морально-этических норм при проведении процедур оценки качества образования в ДОУ.</w:t>
      </w:r>
    </w:p>
    <w:p w:rsidR="00D05759" w:rsidRPr="00D05759" w:rsidRDefault="00D05759" w:rsidP="00D05759">
      <w:pPr>
        <w:pStyle w:val="a4"/>
        <w:tabs>
          <w:tab w:val="left" w:pos="540"/>
        </w:tabs>
        <w:ind w:left="0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7"/>
        </w:numPr>
        <w:tabs>
          <w:tab w:val="left" w:pos="541"/>
        </w:tabs>
        <w:spacing w:line="235" w:lineRule="auto"/>
        <w:ind w:right="120" w:firstLine="2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 xml:space="preserve">Оценка качества основной образовательной программы дошкольного образования (ООП </w:t>
      </w:r>
      <w:proofErr w:type="gramStart"/>
      <w:r w:rsidRPr="00D05759">
        <w:rPr>
          <w:rFonts w:eastAsia="Times New Roman"/>
          <w:b/>
          <w:bCs/>
          <w:sz w:val="24"/>
          <w:szCs w:val="24"/>
        </w:rPr>
        <w:t>ДО</w:t>
      </w:r>
      <w:proofErr w:type="gramEnd"/>
      <w:r w:rsidRPr="00D05759">
        <w:rPr>
          <w:rFonts w:eastAsia="Times New Roman"/>
          <w:b/>
          <w:bCs/>
          <w:sz w:val="24"/>
          <w:szCs w:val="24"/>
        </w:rPr>
        <w:t>)</w:t>
      </w:r>
    </w:p>
    <w:p w:rsidR="00CB7088" w:rsidRPr="00D05759" w:rsidRDefault="00CB7088" w:rsidP="00D05759">
      <w:pPr>
        <w:spacing w:line="10" w:lineRule="exact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D73DE4" w:rsidP="00D05759">
      <w:pPr>
        <w:spacing w:line="234" w:lineRule="auto"/>
        <w:ind w:firstLine="566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ФГОС </w:t>
      </w:r>
      <w:proofErr w:type="gramStart"/>
      <w:r w:rsidRPr="00D05759">
        <w:rPr>
          <w:rFonts w:eastAsia="Times New Roman"/>
          <w:sz w:val="24"/>
          <w:szCs w:val="24"/>
        </w:rPr>
        <w:t>ДО определяет</w:t>
      </w:r>
      <w:proofErr w:type="gramEnd"/>
      <w:r w:rsidRPr="00D05759">
        <w:rPr>
          <w:rFonts w:eastAsia="Times New Roman"/>
          <w:sz w:val="24"/>
          <w:szCs w:val="24"/>
        </w:rPr>
        <w:t xml:space="preserve"> требования к структуре образовательной программы и ее объему.</w:t>
      </w:r>
    </w:p>
    <w:p w:rsidR="00CB7088" w:rsidRPr="00D05759" w:rsidRDefault="00CB7088" w:rsidP="00D05759">
      <w:pPr>
        <w:spacing w:line="2" w:lineRule="exact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D73DE4" w:rsidP="00D05759">
      <w:pPr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i/>
          <w:iCs/>
          <w:sz w:val="24"/>
          <w:szCs w:val="24"/>
        </w:rPr>
        <w:t xml:space="preserve">Показатели соответствия ООП </w:t>
      </w:r>
      <w:proofErr w:type="gramStart"/>
      <w:r w:rsidRPr="00D05759">
        <w:rPr>
          <w:rFonts w:eastAsia="Times New Roman"/>
          <w:i/>
          <w:iCs/>
          <w:sz w:val="24"/>
          <w:szCs w:val="24"/>
        </w:rPr>
        <w:t>ДО</w:t>
      </w:r>
      <w:proofErr w:type="gramEnd"/>
      <w:r w:rsidRPr="00D05759">
        <w:rPr>
          <w:rFonts w:eastAsia="Times New Roman"/>
          <w:i/>
          <w:iCs/>
          <w:sz w:val="24"/>
          <w:szCs w:val="24"/>
        </w:rPr>
        <w:t xml:space="preserve"> требованиям ФГОС ДО</w:t>
      </w:r>
      <w:r w:rsidRPr="00D05759">
        <w:rPr>
          <w:rFonts w:eastAsia="Times New Roman"/>
          <w:sz w:val="24"/>
          <w:szCs w:val="24"/>
        </w:rPr>
        <w:t>:</w:t>
      </w:r>
    </w:p>
    <w:p w:rsidR="00CB7088" w:rsidRPr="00D05759" w:rsidRDefault="00D73DE4" w:rsidP="00D05759">
      <w:pPr>
        <w:numPr>
          <w:ilvl w:val="1"/>
          <w:numId w:val="7"/>
        </w:numPr>
        <w:tabs>
          <w:tab w:val="left" w:pos="1000"/>
        </w:tabs>
        <w:ind w:hanging="172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наличие ООП ДО, АОП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D73DE4" w:rsidP="00D05759">
      <w:pPr>
        <w:numPr>
          <w:ilvl w:val="1"/>
          <w:numId w:val="7"/>
        </w:numPr>
        <w:tabs>
          <w:tab w:val="left" w:pos="1000"/>
        </w:tabs>
        <w:ind w:hanging="172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структурные компоненты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  <w:r w:rsidRPr="00D05759">
        <w:rPr>
          <w:rFonts w:eastAsia="Times New Roman"/>
          <w:sz w:val="24"/>
          <w:szCs w:val="24"/>
        </w:rPr>
        <w:t>;</w:t>
      </w:r>
    </w:p>
    <w:p w:rsidR="00CB7088" w:rsidRPr="00D05759" w:rsidRDefault="00CB7088" w:rsidP="00D05759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7"/>
        </w:numPr>
        <w:tabs>
          <w:tab w:val="left" w:pos="1244"/>
        </w:tabs>
        <w:spacing w:line="234" w:lineRule="auto"/>
        <w:ind w:firstLine="568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учет возрастных и индивидуальных особенностей детского контингента;</w:t>
      </w:r>
    </w:p>
    <w:p w:rsidR="00CB7088" w:rsidRPr="00D05759" w:rsidRDefault="00CB7088" w:rsidP="00D05759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7"/>
        </w:numPr>
        <w:tabs>
          <w:tab w:val="left" w:pos="1000"/>
        </w:tabs>
        <w:ind w:hanging="172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учет спроса на образовательные услуги со стороны потребителей;</w:t>
      </w:r>
    </w:p>
    <w:p w:rsidR="00CB7088" w:rsidRPr="00D05759" w:rsidRDefault="00CB7088" w:rsidP="00D05759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7"/>
        </w:numPr>
        <w:tabs>
          <w:tab w:val="left" w:pos="1028"/>
        </w:tabs>
        <w:spacing w:line="236" w:lineRule="auto"/>
        <w:ind w:right="20" w:firstLine="568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учет потребностей и возможностей всех участников образовательных отношений в процессе определения целей, содержания и организационных форм работы.</w:t>
      </w:r>
    </w:p>
    <w:p w:rsidR="00CB7088" w:rsidRPr="00D05759" w:rsidRDefault="00CB7088" w:rsidP="00D05759">
      <w:pPr>
        <w:spacing w:line="4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i/>
          <w:iCs/>
          <w:sz w:val="24"/>
          <w:szCs w:val="24"/>
        </w:rPr>
        <w:t xml:space="preserve">Критерии оценки соответствия ООП </w:t>
      </w:r>
      <w:proofErr w:type="gramStart"/>
      <w:r w:rsidRPr="00D05759">
        <w:rPr>
          <w:rFonts w:eastAsia="Times New Roman"/>
          <w:i/>
          <w:iCs/>
          <w:sz w:val="24"/>
          <w:szCs w:val="24"/>
        </w:rPr>
        <w:t>ДО</w:t>
      </w:r>
      <w:proofErr w:type="gramEnd"/>
      <w:r w:rsidRPr="00D05759">
        <w:rPr>
          <w:rFonts w:eastAsia="Times New Roman"/>
          <w:i/>
          <w:iCs/>
          <w:sz w:val="24"/>
          <w:szCs w:val="24"/>
        </w:rPr>
        <w:t xml:space="preserve"> требованиям ФГОС ДО:</w:t>
      </w:r>
    </w:p>
    <w:p w:rsidR="00CB7088" w:rsidRPr="00D05759" w:rsidRDefault="00CB7088" w:rsidP="00D0575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7"/>
        </w:numPr>
        <w:tabs>
          <w:tab w:val="left" w:pos="1383"/>
        </w:tabs>
        <w:spacing w:line="234" w:lineRule="auto"/>
        <w:ind w:firstLine="568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наличие/отсутствие основной образовательной программы дошкольного образования,</w:t>
      </w:r>
    </w:p>
    <w:p w:rsidR="00CB7088" w:rsidRPr="00D05759" w:rsidRDefault="00CB7088" w:rsidP="00D05759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7"/>
        </w:numPr>
        <w:tabs>
          <w:tab w:val="left" w:pos="1208"/>
        </w:tabs>
        <w:spacing w:line="234" w:lineRule="auto"/>
        <w:ind w:firstLine="568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наличие/отсутствие адаптированных образовательных программ дошкольного образования для детей с ОВЗ;</w:t>
      </w:r>
    </w:p>
    <w:p w:rsidR="00CB7088" w:rsidRPr="00D05759" w:rsidRDefault="00CB7088" w:rsidP="00D05759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7"/>
        </w:numPr>
        <w:tabs>
          <w:tab w:val="left" w:pos="1160"/>
        </w:tabs>
        <w:spacing w:line="237" w:lineRule="auto"/>
        <w:ind w:firstLine="568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наличие обязательной части ООП ДО и части, формируемой участниками образовательных отношений в целевом, содержательном и организационном разделе (да/нет);</w:t>
      </w:r>
    </w:p>
    <w:p w:rsidR="00CB7088" w:rsidRPr="00D05759" w:rsidRDefault="00CB7088" w:rsidP="00D0575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7"/>
        </w:numPr>
        <w:tabs>
          <w:tab w:val="left" w:pos="1242"/>
        </w:tabs>
        <w:spacing w:line="236" w:lineRule="auto"/>
        <w:ind w:firstLine="568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соответствие целевого, содержательного и организационного компонента ООП ДОвозрастным и индивидуальным особенностям детского контингента (да/нет);</w:t>
      </w:r>
    </w:p>
    <w:p w:rsidR="00CB7088" w:rsidRPr="00D05759" w:rsidRDefault="00CB7088" w:rsidP="00D05759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7"/>
        </w:numPr>
        <w:tabs>
          <w:tab w:val="left" w:pos="1225"/>
        </w:tabs>
        <w:spacing w:line="237" w:lineRule="auto"/>
        <w:ind w:firstLine="568"/>
        <w:jc w:val="both"/>
        <w:rPr>
          <w:rFonts w:eastAsia="Times New Roman"/>
          <w:sz w:val="24"/>
          <w:szCs w:val="24"/>
        </w:rPr>
      </w:pPr>
      <w:proofErr w:type="gramStart"/>
      <w:r w:rsidRPr="00D05759">
        <w:rPr>
          <w:rFonts w:eastAsia="Times New Roman"/>
          <w:sz w:val="24"/>
          <w:szCs w:val="24"/>
        </w:rPr>
        <w:t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 (да/нет);</w:t>
      </w:r>
      <w:proofErr w:type="gramEnd"/>
    </w:p>
    <w:p w:rsidR="00CB7088" w:rsidRPr="00D05759" w:rsidRDefault="00CB7088" w:rsidP="00D05759">
      <w:pPr>
        <w:spacing w:line="17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7"/>
        </w:numPr>
        <w:tabs>
          <w:tab w:val="left" w:pos="1225"/>
        </w:tabs>
        <w:spacing w:line="237" w:lineRule="auto"/>
        <w:ind w:firstLine="568"/>
        <w:jc w:val="both"/>
        <w:rPr>
          <w:rFonts w:eastAsia="Times New Roman"/>
          <w:sz w:val="24"/>
          <w:szCs w:val="24"/>
        </w:rPr>
      </w:pPr>
      <w:proofErr w:type="gramStart"/>
      <w:r w:rsidRPr="00D05759">
        <w:rPr>
          <w:rFonts w:eastAsia="Times New Roman"/>
          <w:sz w:val="24"/>
          <w:szCs w:val="24"/>
        </w:rPr>
        <w:t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 (да/нет);</w:t>
      </w:r>
      <w:proofErr w:type="gramEnd"/>
    </w:p>
    <w:p w:rsidR="00CB7088" w:rsidRPr="00D05759" w:rsidRDefault="00CB7088" w:rsidP="00D05759">
      <w:pPr>
        <w:spacing w:line="21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7"/>
        </w:numPr>
        <w:tabs>
          <w:tab w:val="left" w:pos="1225"/>
        </w:tabs>
        <w:spacing w:line="236" w:lineRule="auto"/>
        <w:ind w:firstLine="568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целевая направленность, содержательный и организационный компонент ООП ДО </w:t>
      </w:r>
      <w:proofErr w:type="gramStart"/>
      <w:r w:rsidRPr="00D05759">
        <w:rPr>
          <w:rFonts w:eastAsia="Times New Roman"/>
          <w:sz w:val="24"/>
          <w:szCs w:val="24"/>
        </w:rPr>
        <w:t>разработаны</w:t>
      </w:r>
      <w:proofErr w:type="gramEnd"/>
      <w:r w:rsidRPr="00D05759">
        <w:rPr>
          <w:rFonts w:eastAsia="Times New Roman"/>
          <w:sz w:val="24"/>
          <w:szCs w:val="24"/>
        </w:rPr>
        <w:t xml:space="preserve"> на основе учета потребностей и возможностей всех участников образовательных отношений (да/нет).</w:t>
      </w:r>
    </w:p>
    <w:p w:rsidR="00E20241" w:rsidRPr="00D05759" w:rsidRDefault="00E20241" w:rsidP="00D05759">
      <w:pPr>
        <w:jc w:val="both"/>
        <w:rPr>
          <w:sz w:val="24"/>
          <w:szCs w:val="24"/>
        </w:rPr>
      </w:pPr>
    </w:p>
    <w:p w:rsidR="00CB7088" w:rsidRPr="00D05759" w:rsidRDefault="00D73DE4" w:rsidP="00D05759">
      <w:pPr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4. Процедура оценки качества психолого-педагогических условий в ДОУ</w:t>
      </w:r>
    </w:p>
    <w:p w:rsidR="00CB7088" w:rsidRPr="00D05759" w:rsidRDefault="00CB7088" w:rsidP="00D05759">
      <w:pPr>
        <w:spacing w:line="263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5" w:lineRule="auto"/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 xml:space="preserve">4.1.Показатели внутренней оценки качества психолого-педагогических условий реализации ООП </w:t>
      </w:r>
      <w:proofErr w:type="gramStart"/>
      <w:r w:rsidRPr="00D05759">
        <w:rPr>
          <w:rFonts w:eastAsia="Times New Roman"/>
          <w:b/>
          <w:bCs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spacing w:line="211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Процедура оценки психолого-педагогических условий для реализации</w:t>
      </w:r>
    </w:p>
    <w:p w:rsidR="00CB7088" w:rsidRPr="00D05759" w:rsidRDefault="00CB7088" w:rsidP="00D05759">
      <w:pPr>
        <w:spacing w:line="13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4" w:lineRule="auto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основной образовательной программы дошкольного образования в организации осуществляется на основе следующих показателей:</w:t>
      </w:r>
    </w:p>
    <w:p w:rsidR="00CB7088" w:rsidRPr="00D05759" w:rsidRDefault="00CB7088" w:rsidP="00D05759">
      <w:pPr>
        <w:spacing w:line="15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8"/>
        </w:numPr>
        <w:tabs>
          <w:tab w:val="left" w:pos="142"/>
        </w:tabs>
        <w:spacing w:line="235" w:lineRule="auto"/>
        <w:ind w:firstLine="2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характер взаимодействия сотрудников с детьми и родителями воспитанников;</w:t>
      </w:r>
    </w:p>
    <w:p w:rsidR="00CB7088" w:rsidRPr="00D05759" w:rsidRDefault="00CB7088" w:rsidP="00D05759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8"/>
        </w:numPr>
        <w:tabs>
          <w:tab w:val="left" w:pos="142"/>
        </w:tabs>
        <w:spacing w:line="234" w:lineRule="auto"/>
        <w:ind w:firstLine="2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наличие возможностей для социально-личностного развития ребенка в процессе организации различных видов детской деятельности;</w:t>
      </w:r>
    </w:p>
    <w:p w:rsidR="00CB7088" w:rsidRPr="00D05759" w:rsidRDefault="00CB7088" w:rsidP="00D05759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8"/>
        </w:numPr>
        <w:tabs>
          <w:tab w:val="left" w:pos="142"/>
        </w:tabs>
        <w:ind w:hanging="158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наличие возможностей для развития игровой деятельности;</w:t>
      </w:r>
    </w:p>
    <w:p w:rsidR="00CB7088" w:rsidRPr="00D05759" w:rsidRDefault="00CB7088" w:rsidP="00D0575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8"/>
        </w:numPr>
        <w:tabs>
          <w:tab w:val="left" w:pos="142"/>
        </w:tabs>
        <w:spacing w:line="237" w:lineRule="auto"/>
        <w:ind w:firstLine="2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наличие возможностей для коррекции нарушений развития и социальной адаптации (для детей с ОВЗ, в том числе посредством организации инклюзивного образования);</w:t>
      </w:r>
    </w:p>
    <w:p w:rsidR="00CB7088" w:rsidRPr="00D05759" w:rsidRDefault="00CB7088" w:rsidP="00D0575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8"/>
        </w:numPr>
        <w:tabs>
          <w:tab w:val="left" w:pos="142"/>
        </w:tabs>
        <w:spacing w:line="234" w:lineRule="auto"/>
        <w:ind w:firstLine="2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lastRenderedPageBreak/>
        <w:t>наличие возможностей для вариативного развивающего дошкольного образования</w:t>
      </w:r>
      <w:r w:rsidR="00E20241" w:rsidRPr="00D05759">
        <w:rPr>
          <w:rFonts w:eastAsia="Times New Roman"/>
          <w:sz w:val="24"/>
          <w:szCs w:val="24"/>
        </w:rPr>
        <w:t>.</w:t>
      </w:r>
    </w:p>
    <w:p w:rsidR="00CB7088" w:rsidRPr="00D05759" w:rsidRDefault="00CB7088" w:rsidP="00D05759">
      <w:pPr>
        <w:spacing w:line="200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71" w:lineRule="auto"/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4.2. Основные критерии оценки психолого-педагогических условий реализации основной образовательной программы дошкольного образования</w:t>
      </w:r>
    </w:p>
    <w:p w:rsidR="00CB7088" w:rsidRPr="00D05759" w:rsidRDefault="00CB7088" w:rsidP="00D05759">
      <w:pPr>
        <w:spacing w:line="215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7" w:lineRule="auto"/>
        <w:ind w:firstLine="708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Характер взаимодействия сотрудников с детьми оценивается на основе наблюдений организации образовательной деятельности. Фиксируются результаты наблюдений на предмет их степени проявления. В качестве критериев оценки взаимодействия сотрудников с детьми являются следующие проявления:</w:t>
      </w:r>
    </w:p>
    <w:p w:rsidR="00CB7088" w:rsidRPr="00D05759" w:rsidRDefault="00CB7088" w:rsidP="00D05759">
      <w:pPr>
        <w:spacing w:line="40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9"/>
        </w:numPr>
        <w:tabs>
          <w:tab w:val="left" w:pos="980"/>
        </w:tabs>
        <w:spacing w:line="22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сотрудники создают и поддерживают доброжелательную атмосферу в группе</w:t>
      </w:r>
    </w:p>
    <w:p w:rsidR="00CB7088" w:rsidRPr="00D05759" w:rsidRDefault="00CB7088" w:rsidP="00D05759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9"/>
        </w:numPr>
        <w:tabs>
          <w:tab w:val="left" w:pos="1050"/>
        </w:tabs>
        <w:spacing w:line="227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сотрудники способствуют установлению доверительных отношений с детьми</w:t>
      </w:r>
    </w:p>
    <w:p w:rsidR="00CB7088" w:rsidRPr="00D05759" w:rsidRDefault="00CB7088" w:rsidP="00D05759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9"/>
        </w:numPr>
        <w:tabs>
          <w:tab w:val="left" w:pos="1060"/>
        </w:tabs>
        <w:spacing w:line="238" w:lineRule="auto"/>
        <w:ind w:hanging="43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сотрудники чутко реагируют на инициативу детей в общении</w:t>
      </w:r>
    </w:p>
    <w:p w:rsidR="00CB7088" w:rsidRPr="00D05759" w:rsidRDefault="00CB7088" w:rsidP="00D05759">
      <w:pPr>
        <w:spacing w:line="35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9"/>
        </w:numPr>
        <w:tabs>
          <w:tab w:val="left" w:pos="1050"/>
        </w:tabs>
        <w:spacing w:line="227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взаимодействуя с детьми, сотрудники учитывают их возрастные и индивидуальные особенности</w:t>
      </w:r>
    </w:p>
    <w:p w:rsidR="00CB7088" w:rsidRPr="00D05759" w:rsidRDefault="00CB7088" w:rsidP="00D05759">
      <w:pPr>
        <w:spacing w:line="35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9"/>
        </w:numPr>
        <w:tabs>
          <w:tab w:val="left" w:pos="980"/>
        </w:tabs>
        <w:spacing w:line="227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сотрудники уделяют специальное внимание детям с особыми потребностями</w:t>
      </w:r>
    </w:p>
    <w:p w:rsidR="00CB7088" w:rsidRPr="00D05759" w:rsidRDefault="00CB7088" w:rsidP="00D05759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9"/>
        </w:numPr>
        <w:tabs>
          <w:tab w:val="left" w:pos="980"/>
        </w:tabs>
        <w:spacing w:line="22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сотрудники используют позитивные способы коррекции поведения детей</w:t>
      </w:r>
    </w:p>
    <w:p w:rsidR="00CB7088" w:rsidRPr="00D05759" w:rsidRDefault="00CB7088" w:rsidP="00D05759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9"/>
        </w:numPr>
        <w:tabs>
          <w:tab w:val="left" w:pos="980"/>
        </w:tabs>
        <w:spacing w:line="233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планируют образовательную работу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</w:r>
    </w:p>
    <w:p w:rsidR="00CB7088" w:rsidRPr="00D05759" w:rsidRDefault="00D73DE4" w:rsidP="00D05759">
      <w:pPr>
        <w:numPr>
          <w:ilvl w:val="0"/>
          <w:numId w:val="9"/>
        </w:numPr>
        <w:tabs>
          <w:tab w:val="left" w:pos="980"/>
        </w:tabs>
        <w:spacing w:line="233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дети постоянно находятся в поле внимания взрослого, который </w:t>
      </w:r>
      <w:proofErr w:type="gramStart"/>
      <w:r w:rsidRPr="00D05759">
        <w:rPr>
          <w:rFonts w:eastAsia="Times New Roman"/>
          <w:sz w:val="24"/>
          <w:szCs w:val="24"/>
        </w:rPr>
        <w:t>при</w:t>
      </w:r>
      <w:proofErr w:type="gramEnd"/>
    </w:p>
    <w:p w:rsidR="00CB7088" w:rsidRPr="00D05759" w:rsidRDefault="00CB7088" w:rsidP="00D05759">
      <w:pPr>
        <w:spacing w:line="2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необходимости включается в игру и другие виды деятельности.</w:t>
      </w:r>
    </w:p>
    <w:p w:rsidR="00E20241" w:rsidRPr="00D05759" w:rsidRDefault="00E20241" w:rsidP="00D05759">
      <w:pPr>
        <w:jc w:val="both"/>
        <w:rPr>
          <w:sz w:val="24"/>
          <w:szCs w:val="24"/>
        </w:rPr>
      </w:pPr>
    </w:p>
    <w:p w:rsidR="00CB7088" w:rsidRPr="00D05759" w:rsidRDefault="00CB7088" w:rsidP="00D05759">
      <w:pPr>
        <w:spacing w:line="13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7" w:lineRule="auto"/>
        <w:ind w:firstLine="708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Оценка психолого-педагогических условий с позиции наличия возможностей для социально-личностного развития ребенка в процессе организации различных видов детской деятельности предусматривает дифференциацию критериев оценки по видовому разнообразию. В качестве</w:t>
      </w:r>
    </w:p>
    <w:p w:rsidR="00CB7088" w:rsidRPr="00D05759" w:rsidRDefault="00CB7088" w:rsidP="00D05759">
      <w:pPr>
        <w:spacing w:line="17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6" w:lineRule="auto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критериев оценки психолого-педагогических условий социально-личностного развития ребенка в процессе организации познавательной деятельности являются:</w:t>
      </w:r>
    </w:p>
    <w:p w:rsidR="00CB7088" w:rsidRPr="00D05759" w:rsidRDefault="00CB7088" w:rsidP="00D05759">
      <w:pPr>
        <w:spacing w:line="34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0"/>
        </w:numPr>
        <w:tabs>
          <w:tab w:val="left" w:pos="980"/>
        </w:tabs>
        <w:spacing w:line="22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создают условия для развития у детей представлений о физических свойствах окружающего мира</w:t>
      </w:r>
    </w:p>
    <w:p w:rsidR="00CB7088" w:rsidRPr="00D05759" w:rsidRDefault="00CB7088" w:rsidP="00D05759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0"/>
        </w:numPr>
        <w:tabs>
          <w:tab w:val="left" w:pos="980"/>
        </w:tabs>
        <w:spacing w:line="227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создают условия для развития у детей географических представлений</w:t>
      </w:r>
    </w:p>
    <w:p w:rsidR="00CB7088" w:rsidRPr="00D05759" w:rsidRDefault="00CB7088" w:rsidP="00D05759">
      <w:pPr>
        <w:spacing w:line="35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0"/>
        </w:numPr>
        <w:tabs>
          <w:tab w:val="left" w:pos="980"/>
        </w:tabs>
        <w:spacing w:line="235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создают условия для развития у детей представлений о Солнечной системе и различных космических явлениях (наблюдают за движением Солнца и Луны, рассматривают звездное небо; рассказывают о вращении планет вокруг Солнца; показывают на открытках, слайдах изображения созвездий, комет, метеоритов, рассказывают и читают о солнечных и лунных затмениях и т.п.)</w:t>
      </w:r>
    </w:p>
    <w:p w:rsidR="00CB7088" w:rsidRPr="00D05759" w:rsidRDefault="00CB7088" w:rsidP="00D05759">
      <w:pPr>
        <w:spacing w:line="3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0"/>
        </w:numPr>
        <w:tabs>
          <w:tab w:val="left" w:pos="980"/>
        </w:tabs>
        <w:spacing w:line="233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создают условия для развития познавательной активности и самостоятельности детей в естественнонаучном познании (организуют проблемные ситуации, совместное обсуждение возникающих вопросов, познавательные игры и др.)</w:t>
      </w:r>
    </w:p>
    <w:p w:rsidR="00CB7088" w:rsidRPr="00D05759" w:rsidRDefault="00CB7088" w:rsidP="00D05759">
      <w:pPr>
        <w:spacing w:line="37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0"/>
        </w:numPr>
        <w:tabs>
          <w:tab w:val="left" w:pos="980"/>
        </w:tabs>
        <w:spacing w:line="231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способствуют развитию у детей интереса к культуре народов мира, приобщают детей к культуре их Родины, знакомят с образом жизни человека в прошлом и настоящем</w:t>
      </w:r>
    </w:p>
    <w:p w:rsidR="00CB7088" w:rsidRPr="00D05759" w:rsidRDefault="00CB7088" w:rsidP="00D05759">
      <w:pPr>
        <w:spacing w:line="17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10"/>
        </w:numPr>
        <w:tabs>
          <w:tab w:val="left" w:pos="1390"/>
        </w:tabs>
        <w:spacing w:line="236" w:lineRule="auto"/>
        <w:ind w:firstLine="710"/>
        <w:jc w:val="both"/>
        <w:rPr>
          <w:rFonts w:eastAsia="Times New Roman"/>
          <w:sz w:val="24"/>
          <w:szCs w:val="24"/>
        </w:rPr>
      </w:pPr>
      <w:proofErr w:type="gramStart"/>
      <w:r w:rsidRPr="00D05759">
        <w:rPr>
          <w:rFonts w:eastAsia="Times New Roman"/>
          <w:sz w:val="24"/>
          <w:szCs w:val="24"/>
        </w:rPr>
        <w:t>качестве</w:t>
      </w:r>
      <w:proofErr w:type="gramEnd"/>
      <w:r w:rsidRPr="00D05759">
        <w:rPr>
          <w:rFonts w:eastAsia="Times New Roman"/>
          <w:sz w:val="24"/>
          <w:szCs w:val="24"/>
        </w:rPr>
        <w:t xml:space="preserve"> критериев оценки психолого-педагогических условий социально-личностного развития ребенка в процессе организации конструктивной деятельности являются:</w:t>
      </w:r>
    </w:p>
    <w:p w:rsidR="00CB7088" w:rsidRPr="00D05759" w:rsidRDefault="00CB7088" w:rsidP="00D05759">
      <w:pPr>
        <w:spacing w:line="34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0"/>
        </w:numPr>
        <w:tabs>
          <w:tab w:val="left" w:pos="980"/>
        </w:tabs>
        <w:spacing w:line="22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создают условия для развития у детей интереса к конструированию</w:t>
      </w:r>
    </w:p>
    <w:p w:rsidR="00CB7088" w:rsidRPr="00D05759" w:rsidRDefault="00CB7088" w:rsidP="00D05759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0"/>
        </w:numPr>
        <w:tabs>
          <w:tab w:val="left" w:pos="980"/>
        </w:tabs>
        <w:spacing w:line="231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учат детей планировать, подбирать и соотносить детали, создавать конструкции по собственному замыслу, заданным условиям, картинкам, схемам, чертежам, моделям</w:t>
      </w:r>
    </w:p>
    <w:p w:rsidR="00CB7088" w:rsidRPr="00D05759" w:rsidRDefault="00CB7088" w:rsidP="00D05759">
      <w:pPr>
        <w:spacing w:line="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0"/>
        </w:numPr>
        <w:tabs>
          <w:tab w:val="left" w:pos="980"/>
        </w:tabs>
        <w:spacing w:line="23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знакомят детей с разными видами конструкторов</w:t>
      </w:r>
    </w:p>
    <w:p w:rsidR="00CB7088" w:rsidRPr="00D05759" w:rsidRDefault="00CB7088" w:rsidP="00D05759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0"/>
        </w:numPr>
        <w:tabs>
          <w:tab w:val="left" w:pos="980"/>
        </w:tabs>
        <w:spacing w:line="22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поощряют творческую активность детей в конструктивной деятельности</w:t>
      </w:r>
    </w:p>
    <w:p w:rsidR="00CB7088" w:rsidRPr="00D05759" w:rsidRDefault="00CB7088" w:rsidP="00D05759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0"/>
        </w:numPr>
        <w:tabs>
          <w:tab w:val="left" w:pos="980"/>
        </w:tabs>
        <w:spacing w:line="231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поощряют сотрудничество детей при создании коллективных построек (помогают создать общий замысел, распределить действия, вместе подобрать необходимые детали и материалы и пр.).</w:t>
      </w:r>
    </w:p>
    <w:p w:rsidR="00CB7088" w:rsidRPr="00D05759" w:rsidRDefault="00CB7088" w:rsidP="00D05759">
      <w:pPr>
        <w:spacing w:line="17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10"/>
        </w:numPr>
        <w:tabs>
          <w:tab w:val="left" w:pos="1390"/>
        </w:tabs>
        <w:spacing w:line="236" w:lineRule="auto"/>
        <w:ind w:firstLine="710"/>
        <w:jc w:val="both"/>
        <w:rPr>
          <w:rFonts w:eastAsia="Times New Roman"/>
          <w:sz w:val="24"/>
          <w:szCs w:val="24"/>
        </w:rPr>
      </w:pPr>
      <w:proofErr w:type="gramStart"/>
      <w:r w:rsidRPr="00D05759">
        <w:rPr>
          <w:rFonts w:eastAsia="Times New Roman"/>
          <w:sz w:val="24"/>
          <w:szCs w:val="24"/>
        </w:rPr>
        <w:t>качестве</w:t>
      </w:r>
      <w:proofErr w:type="gramEnd"/>
      <w:r w:rsidRPr="00D05759">
        <w:rPr>
          <w:rFonts w:eastAsia="Times New Roman"/>
          <w:sz w:val="24"/>
          <w:szCs w:val="24"/>
        </w:rPr>
        <w:t xml:space="preserve"> критериев оценки психолого-педагогических условий социально-личностного развития ребенка в процессе организации познавательно-исследовательской деятельности являются:</w:t>
      </w:r>
    </w:p>
    <w:p w:rsidR="00CB7088" w:rsidRPr="00D05759" w:rsidRDefault="00CB7088" w:rsidP="00D05759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0"/>
        </w:numPr>
        <w:tabs>
          <w:tab w:val="left" w:pos="980"/>
        </w:tabs>
        <w:spacing w:line="23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создают условия для развития у детей интереса к математике</w:t>
      </w:r>
    </w:p>
    <w:p w:rsidR="00CB7088" w:rsidRPr="00D05759" w:rsidRDefault="00D73DE4" w:rsidP="00D05759">
      <w:pPr>
        <w:numPr>
          <w:ilvl w:val="0"/>
          <w:numId w:val="11"/>
        </w:numPr>
        <w:tabs>
          <w:tab w:val="left" w:pos="980"/>
        </w:tabs>
        <w:spacing w:line="236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 w:rsidRPr="00D05759">
        <w:rPr>
          <w:rFonts w:eastAsia="Times New Roman"/>
          <w:sz w:val="24"/>
          <w:szCs w:val="24"/>
        </w:rPr>
        <w:t>педагоги в соответствии с возрастными возможностями детей создают условия для развития умственных действий: выделения и сравнения признаков различных предметов и явлений, их свойств; сериации, классификации (предлагают подобрать предметы по форме, цвету, величине, назначению, разложить в порядке возрастания - убывания одного или нескольких признаков, выделить из набора картинок мебель, одежду, растения и т.д., собрать пирамидку, матрешку, и т.п.).</w:t>
      </w:r>
      <w:proofErr w:type="gramEnd"/>
    </w:p>
    <w:p w:rsidR="00CB7088" w:rsidRPr="00D05759" w:rsidRDefault="00CB7088" w:rsidP="00D05759">
      <w:pPr>
        <w:spacing w:line="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1"/>
        </w:numPr>
        <w:tabs>
          <w:tab w:val="left" w:pos="980"/>
        </w:tabs>
        <w:spacing w:line="23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развивают у детей представления о количестве и числе</w:t>
      </w:r>
    </w:p>
    <w:p w:rsidR="00CB7088" w:rsidRPr="00D05759" w:rsidRDefault="00CB7088" w:rsidP="00D05759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1"/>
        </w:numPr>
        <w:tabs>
          <w:tab w:val="left" w:pos="980"/>
        </w:tabs>
        <w:spacing w:line="22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знакомят детей с различными средствами и способами измерения</w:t>
      </w:r>
    </w:p>
    <w:p w:rsidR="00CB7088" w:rsidRPr="00D05759" w:rsidRDefault="00D73DE4" w:rsidP="00D05759">
      <w:pPr>
        <w:numPr>
          <w:ilvl w:val="0"/>
          <w:numId w:val="11"/>
        </w:numPr>
        <w:tabs>
          <w:tab w:val="left" w:pos="980"/>
        </w:tabs>
        <w:spacing w:line="23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 создают  условия  для  развития  у  детей  элементарных</w:t>
      </w:r>
    </w:p>
    <w:p w:rsidR="00CB7088" w:rsidRPr="00D05759" w:rsidRDefault="00CB7088" w:rsidP="00D05759">
      <w:pPr>
        <w:spacing w:line="1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spacing w:line="236" w:lineRule="auto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геометрических представлений (знакомят с основными геометрическими фигурами и формами, учат их называть, различать, изображать).</w:t>
      </w:r>
    </w:p>
    <w:p w:rsidR="00CB7088" w:rsidRPr="00D05759" w:rsidRDefault="00CB7088" w:rsidP="00D05759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1"/>
        </w:numPr>
        <w:tabs>
          <w:tab w:val="left" w:pos="980"/>
        </w:tabs>
        <w:spacing w:line="233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развивают у детей пространственные представления: учат определять взаимное расположение предметов («верх-низ», «над-под», «рядом», «справа», «слева» и др.); ориентироваться в пространстве (по словесной инструкции, плану, схемам и пр.).</w:t>
      </w:r>
    </w:p>
    <w:p w:rsidR="00CB7088" w:rsidRPr="00D05759" w:rsidRDefault="00CB7088" w:rsidP="00D05759">
      <w:pPr>
        <w:spacing w:line="37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1"/>
        </w:numPr>
        <w:tabs>
          <w:tab w:val="left" w:pos="980"/>
        </w:tabs>
        <w:spacing w:line="235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 w:rsidRPr="00D05759">
        <w:rPr>
          <w:rFonts w:eastAsia="Times New Roman"/>
          <w:sz w:val="24"/>
          <w:szCs w:val="24"/>
        </w:rPr>
        <w:t>педагоги создают условия для развития у детей представлений о времени и способах его измерения (знакомят с основными временными интервалами: минута, час, день, неделя, месяц, год; временными соотношениями: вчера, сегодня, завтра, раньше, позже; рассказывают об определении времени по часам и календарю).</w:t>
      </w:r>
      <w:proofErr w:type="gramEnd"/>
    </w:p>
    <w:p w:rsidR="00CB7088" w:rsidRPr="00D05759" w:rsidRDefault="00CB7088" w:rsidP="00D05759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1"/>
        </w:numPr>
        <w:tabs>
          <w:tab w:val="left" w:pos="980"/>
        </w:tabs>
        <w:spacing w:line="231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используют развивающие компьютерные игры для ознакомления детей с элементарными правилами пользования компьютером</w:t>
      </w:r>
    </w:p>
    <w:p w:rsidR="00CB7088" w:rsidRPr="00D05759" w:rsidRDefault="00CB7088" w:rsidP="00D05759">
      <w:pPr>
        <w:spacing w:line="3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1"/>
        </w:numPr>
        <w:tabs>
          <w:tab w:val="left" w:pos="980"/>
        </w:tabs>
        <w:spacing w:line="22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развивают у детей элементарные представления о техническом прогрессе</w:t>
      </w:r>
    </w:p>
    <w:p w:rsidR="00CB7088" w:rsidRPr="00D05759" w:rsidRDefault="00CB7088" w:rsidP="00D05759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1"/>
        </w:numPr>
        <w:tabs>
          <w:tab w:val="left" w:pos="980"/>
        </w:tabs>
        <w:spacing w:line="227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обеспечивают условия для развития у детей интереса и эмоционально-положительного отношения к живой природе</w:t>
      </w:r>
    </w:p>
    <w:p w:rsidR="00CB7088" w:rsidRPr="00D05759" w:rsidRDefault="00CB7088" w:rsidP="00D05759">
      <w:pPr>
        <w:spacing w:line="35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1"/>
        </w:numPr>
        <w:tabs>
          <w:tab w:val="left" w:pos="980"/>
        </w:tabs>
        <w:spacing w:line="235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обеспечивают условия для развития у детей экологического сознания, создают условия для экспериментирования и творческой активности детей (выращивание растений из семян, составление гербариев; сочинение рассказов и сказок о жизни животных и растений; изготовление поделок, рисунков и т.п.).</w:t>
      </w:r>
    </w:p>
    <w:p w:rsidR="00CB7088" w:rsidRPr="00D05759" w:rsidRDefault="00CB7088" w:rsidP="00D05759">
      <w:pPr>
        <w:spacing w:line="1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11"/>
        </w:numPr>
        <w:tabs>
          <w:tab w:val="left" w:pos="1390"/>
        </w:tabs>
        <w:spacing w:line="236" w:lineRule="auto"/>
        <w:ind w:firstLine="710"/>
        <w:jc w:val="both"/>
        <w:rPr>
          <w:rFonts w:eastAsia="Times New Roman"/>
          <w:sz w:val="24"/>
          <w:szCs w:val="24"/>
        </w:rPr>
      </w:pPr>
      <w:proofErr w:type="gramStart"/>
      <w:r w:rsidRPr="00D05759">
        <w:rPr>
          <w:rFonts w:eastAsia="Times New Roman"/>
          <w:sz w:val="24"/>
          <w:szCs w:val="24"/>
        </w:rPr>
        <w:t>качестве</w:t>
      </w:r>
      <w:proofErr w:type="gramEnd"/>
      <w:r w:rsidRPr="00D05759">
        <w:rPr>
          <w:rFonts w:eastAsia="Times New Roman"/>
          <w:sz w:val="24"/>
          <w:szCs w:val="24"/>
        </w:rPr>
        <w:t xml:space="preserve"> критериев оценки психолого-педагогических условий социально-личностного развития ребенка в процессе организации театрализованной деятельности являются:</w:t>
      </w:r>
    </w:p>
    <w:p w:rsidR="00CB7088" w:rsidRPr="00D05759" w:rsidRDefault="00CB7088" w:rsidP="00D05759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1"/>
        </w:numPr>
        <w:tabs>
          <w:tab w:val="left" w:pos="980"/>
        </w:tabs>
        <w:spacing w:line="23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приобщают детей к театральной культуре</w:t>
      </w:r>
    </w:p>
    <w:p w:rsidR="00CB7088" w:rsidRPr="00D05759" w:rsidRDefault="00CB7088" w:rsidP="00D05759">
      <w:pPr>
        <w:spacing w:line="35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1"/>
        </w:numPr>
        <w:tabs>
          <w:tab w:val="left" w:pos="980"/>
        </w:tabs>
        <w:spacing w:line="227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создают условия для развития способностей детей в театрализованной деятельности</w:t>
      </w:r>
    </w:p>
    <w:p w:rsidR="00CB7088" w:rsidRPr="00D05759" w:rsidRDefault="00CB7088" w:rsidP="00D05759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1"/>
        </w:numPr>
        <w:tabs>
          <w:tab w:val="left" w:pos="980"/>
        </w:tabs>
        <w:spacing w:line="22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создают условия для развития творческой активности и самореализации детей в театрализованной деятельности</w:t>
      </w:r>
    </w:p>
    <w:p w:rsidR="00CB7088" w:rsidRPr="00D05759" w:rsidRDefault="00D73DE4" w:rsidP="00D05759">
      <w:pPr>
        <w:tabs>
          <w:tab w:val="left" w:pos="960"/>
        </w:tabs>
        <w:jc w:val="both"/>
        <w:rPr>
          <w:sz w:val="24"/>
          <w:szCs w:val="24"/>
        </w:rPr>
      </w:pPr>
      <w:r w:rsidRPr="00D05759">
        <w:rPr>
          <w:rFonts w:ascii="Symbol" w:eastAsia="Symbol" w:hAnsi="Symbol" w:cs="Symbol"/>
          <w:sz w:val="24"/>
          <w:szCs w:val="24"/>
        </w:rPr>
        <w:t></w:t>
      </w:r>
      <w:r w:rsidRPr="00D05759">
        <w:rPr>
          <w:sz w:val="24"/>
          <w:szCs w:val="24"/>
        </w:rPr>
        <w:tab/>
      </w:r>
      <w:r w:rsidRPr="00D05759">
        <w:rPr>
          <w:rFonts w:eastAsia="Times New Roman"/>
          <w:sz w:val="24"/>
          <w:szCs w:val="24"/>
        </w:rPr>
        <w:t>педагоги реализуют индивидуальный подход в организации театрализованной деятельности детей (стремятся привлечь каждого ребенка к участию в спектаклях или других выступлениях, предлагают главные роли застенчивым детям, вовлекают в спектакли детей с речевыми трудностями и пр.).</w:t>
      </w:r>
    </w:p>
    <w:p w:rsidR="00CB7088" w:rsidRPr="00D05759" w:rsidRDefault="00CB7088" w:rsidP="00D05759">
      <w:pPr>
        <w:spacing w:line="35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tabs>
          <w:tab w:val="left" w:pos="960"/>
        </w:tabs>
        <w:spacing w:line="233" w:lineRule="auto"/>
        <w:ind w:hanging="359"/>
        <w:jc w:val="both"/>
        <w:rPr>
          <w:sz w:val="24"/>
          <w:szCs w:val="24"/>
        </w:rPr>
      </w:pPr>
      <w:r w:rsidRPr="00D05759">
        <w:rPr>
          <w:rFonts w:ascii="Symbol" w:eastAsia="Symbol" w:hAnsi="Symbol" w:cs="Symbol"/>
          <w:sz w:val="24"/>
          <w:szCs w:val="24"/>
        </w:rPr>
        <w:t></w:t>
      </w:r>
      <w:r w:rsidRPr="00D05759">
        <w:rPr>
          <w:sz w:val="24"/>
          <w:szCs w:val="24"/>
        </w:rPr>
        <w:tab/>
      </w:r>
      <w:r w:rsidRPr="00D05759">
        <w:rPr>
          <w:rFonts w:eastAsia="Times New Roman"/>
          <w:sz w:val="24"/>
          <w:szCs w:val="24"/>
        </w:rPr>
        <w:t>педагоги создают условия для совместной театрализованной деятельности детей и взрослых (ставят спектакли с участием детей, родителей, сотрудников; организуют выступления детей старших групп перед малышами и пр.).</w:t>
      </w:r>
    </w:p>
    <w:p w:rsidR="00CB7088" w:rsidRPr="00D05759" w:rsidRDefault="00CB7088" w:rsidP="00D05759">
      <w:pPr>
        <w:spacing w:line="71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spacing w:line="235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создают условия для взаимосвязи театрализованной и других видов деятельности в педагогическом процессе (используют игры-драматизации на занятиях по развитию речи и музыкальных занятиях, при чтении художественной литературы, организации сюжетно-ролевой игры; на занятиях по художественному труду изготавливают атрибуты и элементы декораций и костюмов и пр.).</w:t>
      </w:r>
    </w:p>
    <w:p w:rsidR="00CB7088" w:rsidRPr="00D05759" w:rsidRDefault="00CB7088" w:rsidP="00D05759">
      <w:pPr>
        <w:spacing w:line="20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2"/>
          <w:numId w:val="12"/>
        </w:numPr>
        <w:tabs>
          <w:tab w:val="left" w:pos="1390"/>
        </w:tabs>
        <w:spacing w:line="236" w:lineRule="auto"/>
        <w:ind w:firstLine="710"/>
        <w:jc w:val="both"/>
        <w:rPr>
          <w:rFonts w:eastAsia="Times New Roman"/>
          <w:sz w:val="24"/>
          <w:szCs w:val="24"/>
        </w:rPr>
      </w:pPr>
      <w:proofErr w:type="gramStart"/>
      <w:r w:rsidRPr="00D05759">
        <w:rPr>
          <w:rFonts w:eastAsia="Times New Roman"/>
          <w:sz w:val="24"/>
          <w:szCs w:val="24"/>
        </w:rPr>
        <w:lastRenderedPageBreak/>
        <w:t>качестве</w:t>
      </w:r>
      <w:proofErr w:type="gramEnd"/>
      <w:r w:rsidRPr="00D05759">
        <w:rPr>
          <w:rFonts w:eastAsia="Times New Roman"/>
          <w:sz w:val="24"/>
          <w:szCs w:val="24"/>
        </w:rPr>
        <w:t xml:space="preserve"> критериев оценки психолого-педагогических условий социально-личностного развития ребенка в процессе организации речевой и коммуникативной деятельности являются:</w:t>
      </w:r>
    </w:p>
    <w:p w:rsidR="00CB7088" w:rsidRPr="00D05759" w:rsidRDefault="00CB7088" w:rsidP="00D05759">
      <w:pPr>
        <w:spacing w:line="34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spacing w:line="228" w:lineRule="auto"/>
        <w:ind w:right="20"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сотрудники создают условия для развития у детей речевого общения </w:t>
      </w:r>
      <w:proofErr w:type="gramStart"/>
      <w:r w:rsidRPr="00D05759">
        <w:rPr>
          <w:rFonts w:eastAsia="Times New Roman"/>
          <w:sz w:val="24"/>
          <w:szCs w:val="24"/>
        </w:rPr>
        <w:t>со</w:t>
      </w:r>
      <w:proofErr w:type="gramEnd"/>
      <w:r w:rsidRPr="00D05759">
        <w:rPr>
          <w:rFonts w:eastAsia="Times New Roman"/>
          <w:sz w:val="24"/>
          <w:szCs w:val="24"/>
        </w:rPr>
        <w:t xml:space="preserve"> взрослыми и сверстниками</w:t>
      </w: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spacing w:line="23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способствуют обогащению речи детей</w:t>
      </w:r>
    </w:p>
    <w:p w:rsidR="00CB7088" w:rsidRPr="00D05759" w:rsidRDefault="00CB7088" w:rsidP="00D05759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поощряют речевое творчество детей</w:t>
      </w: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spacing w:line="23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сотрудники создают условия для развития у детей правильной речи</w:t>
      </w: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создают условия для развития речевого мышления детей</w:t>
      </w:r>
    </w:p>
    <w:p w:rsidR="00CB7088" w:rsidRPr="00D05759" w:rsidRDefault="00CB7088" w:rsidP="00D05759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spacing w:line="22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создают условия для развития у детей планирующей и регулирующей функции речи</w:t>
      </w: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spacing w:line="23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создают условия для подготовки детей к чтению и письму</w:t>
      </w:r>
    </w:p>
    <w:p w:rsidR="00CB7088" w:rsidRPr="00D05759" w:rsidRDefault="00CB7088" w:rsidP="00D05759">
      <w:pPr>
        <w:spacing w:line="1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12"/>
        </w:numPr>
        <w:tabs>
          <w:tab w:val="left" w:pos="1277"/>
        </w:tabs>
        <w:spacing w:line="237" w:lineRule="auto"/>
        <w:ind w:firstLine="568"/>
        <w:jc w:val="both"/>
        <w:rPr>
          <w:rFonts w:eastAsia="Times New Roman"/>
          <w:sz w:val="24"/>
          <w:szCs w:val="24"/>
        </w:rPr>
      </w:pPr>
      <w:proofErr w:type="gramStart"/>
      <w:r w:rsidRPr="00D05759">
        <w:rPr>
          <w:rFonts w:eastAsia="Times New Roman"/>
          <w:sz w:val="24"/>
          <w:szCs w:val="24"/>
        </w:rPr>
        <w:t>качестве</w:t>
      </w:r>
      <w:proofErr w:type="gramEnd"/>
      <w:r w:rsidRPr="00D05759">
        <w:rPr>
          <w:rFonts w:eastAsia="Times New Roman"/>
          <w:sz w:val="24"/>
          <w:szCs w:val="24"/>
        </w:rPr>
        <w:t xml:space="preserve"> критериев оценки психолого-педагогических условий социально-личностного развития ребенка в процессе организации социально-ориентированной деятельности являются:</w:t>
      </w:r>
    </w:p>
    <w:p w:rsidR="00CB7088" w:rsidRPr="00D05759" w:rsidRDefault="00CB7088" w:rsidP="00D05759">
      <w:pPr>
        <w:spacing w:line="32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spacing w:line="227" w:lineRule="auto"/>
        <w:ind w:right="20"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сотрудники создают условия для развития у детей положительного самоощущения, уверенности в себе, чувства собственного достоинства</w:t>
      </w:r>
    </w:p>
    <w:p w:rsidR="00CB7088" w:rsidRPr="00D05759" w:rsidRDefault="00CB7088" w:rsidP="00D05759">
      <w:pPr>
        <w:spacing w:line="3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spacing w:line="227" w:lineRule="auto"/>
        <w:ind w:right="20"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сотрудники создают условия для формирования у детей положительного отношения к другим людям</w:t>
      </w:r>
    </w:p>
    <w:p w:rsidR="00CB7088" w:rsidRPr="00D05759" w:rsidRDefault="00CB7088" w:rsidP="00D05759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spacing w:line="22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сотрудники создают условия для развития у детей инициативности, самостоятельности, ответственности</w:t>
      </w: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spacing w:line="23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взрослые создают условия для развития сотрудничества между детьми</w:t>
      </w: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spacing w:line="23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приобщают детей к нравственным ценностям</w:t>
      </w:r>
    </w:p>
    <w:p w:rsidR="00CB7088" w:rsidRPr="00D05759" w:rsidRDefault="00CB7088" w:rsidP="00D05759">
      <w:pPr>
        <w:spacing w:line="35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spacing w:line="22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взрослые способствуют формированию у детей положительного отношения к труду</w:t>
      </w:r>
    </w:p>
    <w:p w:rsidR="00CB7088" w:rsidRPr="00D05759" w:rsidRDefault="00CB7088" w:rsidP="00D05759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spacing w:line="227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взрослые создают предпосылки для развития у детей гражданского самосознания</w:t>
      </w:r>
    </w:p>
    <w:p w:rsidR="00CB7088" w:rsidRPr="00D05759" w:rsidRDefault="00CB7088" w:rsidP="00D05759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spacing w:line="22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создают условия для формирования у детей навыков безопасного поведения</w:t>
      </w:r>
    </w:p>
    <w:p w:rsidR="00CB7088" w:rsidRPr="00D05759" w:rsidRDefault="00D73DE4" w:rsidP="00D05759">
      <w:pPr>
        <w:numPr>
          <w:ilvl w:val="0"/>
          <w:numId w:val="12"/>
        </w:numPr>
        <w:tabs>
          <w:tab w:val="left" w:pos="980"/>
        </w:tabs>
        <w:spacing w:line="228" w:lineRule="auto"/>
        <w:ind w:firstLine="568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 w:rsidRPr="00D05759">
        <w:rPr>
          <w:rFonts w:eastAsia="Times New Roman"/>
          <w:sz w:val="24"/>
          <w:szCs w:val="24"/>
        </w:rPr>
        <w:t>качестве</w:t>
      </w:r>
      <w:proofErr w:type="gramEnd"/>
      <w:r w:rsidRPr="00D05759">
        <w:rPr>
          <w:rFonts w:eastAsia="Times New Roman"/>
          <w:sz w:val="24"/>
          <w:szCs w:val="24"/>
        </w:rPr>
        <w:t xml:space="preserve"> критериев оценки психолого-педагогических условий социально-личностного развития ребенка в процессе организации физического развития являются:</w:t>
      </w:r>
    </w:p>
    <w:p w:rsidR="00CB7088" w:rsidRPr="00D05759" w:rsidRDefault="00CB7088" w:rsidP="00D05759">
      <w:pPr>
        <w:spacing w:line="32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3"/>
        </w:numPr>
        <w:tabs>
          <w:tab w:val="left" w:pos="980"/>
        </w:tabs>
        <w:spacing w:line="227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способствуют становлению у детей ценностей здорового образа жизни</w:t>
      </w:r>
    </w:p>
    <w:p w:rsidR="00CB7088" w:rsidRPr="00D05759" w:rsidRDefault="00CB7088" w:rsidP="00D05759">
      <w:pPr>
        <w:spacing w:line="35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3"/>
        </w:numPr>
        <w:tabs>
          <w:tab w:val="left" w:pos="980"/>
        </w:tabs>
        <w:spacing w:line="227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создают условия для различных видов двигательной активности детей</w:t>
      </w:r>
    </w:p>
    <w:p w:rsidR="00CB7088" w:rsidRPr="00D05759" w:rsidRDefault="00CB7088" w:rsidP="00D05759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3"/>
        </w:numPr>
        <w:tabs>
          <w:tab w:val="left" w:pos="980"/>
        </w:tabs>
        <w:spacing w:line="231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в ходе организованных физкультурных занятий и свободной физической активности детей педагоги реализуют индивидуальный подход</w:t>
      </w:r>
    </w:p>
    <w:p w:rsidR="00CB7088" w:rsidRPr="00D05759" w:rsidRDefault="00CB7088" w:rsidP="00D05759">
      <w:pPr>
        <w:spacing w:line="3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3"/>
        </w:numPr>
        <w:tabs>
          <w:tab w:val="left" w:pos="980"/>
        </w:tabs>
        <w:spacing w:line="228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педагоги создают условия для творческого самовыражения детей в процессе физической активности</w:t>
      </w:r>
    </w:p>
    <w:p w:rsidR="00CB7088" w:rsidRPr="00D05759" w:rsidRDefault="00CB7088" w:rsidP="00D05759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3"/>
        </w:numPr>
        <w:tabs>
          <w:tab w:val="left" w:pos="980"/>
        </w:tabs>
        <w:spacing w:line="235" w:lineRule="auto"/>
        <w:ind w:hanging="358"/>
        <w:jc w:val="both"/>
        <w:rPr>
          <w:rFonts w:ascii="Symbol" w:eastAsia="Symbol" w:hAnsi="Symbol" w:cs="Symbol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проводится работа по профилактике и снижению заболеваемости детей (используются различные виды закаливания, дыхательная гимнастика, воздушные и солнечные ванны, витамин</w:t>
      </w:r>
      <w:proofErr w:type="gramStart"/>
      <w:r w:rsidRPr="00D05759">
        <w:rPr>
          <w:rFonts w:eastAsia="Times New Roman"/>
          <w:sz w:val="24"/>
          <w:szCs w:val="24"/>
        </w:rPr>
        <w:t>о-</w:t>
      </w:r>
      <w:proofErr w:type="gramEnd"/>
      <w:r w:rsidRPr="00D05759">
        <w:rPr>
          <w:rFonts w:eastAsia="Times New Roman"/>
          <w:sz w:val="24"/>
          <w:szCs w:val="24"/>
        </w:rPr>
        <w:t xml:space="preserve"> фито- и физиотерапия, массаж, корригирующая гимнастика и т.п.; ведется систематическая работа с часто и длительно болеющими детьми и т.п.).</w:t>
      </w:r>
    </w:p>
    <w:p w:rsidR="00CB7088" w:rsidRPr="00D05759" w:rsidRDefault="00CB7088" w:rsidP="00D05759">
      <w:pPr>
        <w:spacing w:line="200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71" w:lineRule="auto"/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4.3. Технология организации процедуры оценки психолого-педагогических условий для реализации основной образовательной программы дошкольного образования</w:t>
      </w:r>
    </w:p>
    <w:p w:rsidR="00CB7088" w:rsidRPr="00D05759" w:rsidRDefault="00CB7088" w:rsidP="00D05759">
      <w:pPr>
        <w:spacing w:line="215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5" w:lineRule="auto"/>
        <w:ind w:firstLine="708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Процедура оценки психолого-педагогических условий для реализации основной образовательной программы дошкольного образования включает:</w:t>
      </w:r>
    </w:p>
    <w:p w:rsidR="00CB7088" w:rsidRPr="00D05759" w:rsidRDefault="00CB7088" w:rsidP="00D05759">
      <w:pPr>
        <w:spacing w:line="15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14"/>
        </w:numPr>
        <w:tabs>
          <w:tab w:val="left" w:pos="426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наблюдение за организацией образовательной деятельности в ДОУ со стороны педагогических работников</w:t>
      </w:r>
    </w:p>
    <w:p w:rsidR="00CB7088" w:rsidRPr="00D05759" w:rsidRDefault="00CB7088" w:rsidP="00D05759">
      <w:pPr>
        <w:tabs>
          <w:tab w:val="left" w:pos="426"/>
        </w:tabs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14"/>
        </w:numPr>
        <w:tabs>
          <w:tab w:val="left" w:pos="426"/>
        </w:tabs>
        <w:spacing w:line="234" w:lineRule="auto"/>
        <w:jc w:val="both"/>
        <w:rPr>
          <w:rFonts w:eastAsia="Times New Roman"/>
          <w:sz w:val="24"/>
          <w:szCs w:val="24"/>
        </w:rPr>
      </w:pPr>
      <w:proofErr w:type="gramStart"/>
      <w:r w:rsidRPr="00D05759">
        <w:rPr>
          <w:rFonts w:eastAsia="Times New Roman"/>
          <w:sz w:val="24"/>
          <w:szCs w:val="24"/>
        </w:rPr>
        <w:t>фиксация результатов наблюдений в оценочных листах с уточнением степени проявления наблюдаемых явлений (балльная оценка) (Приложение</w:t>
      </w:r>
      <w:proofErr w:type="gramEnd"/>
    </w:p>
    <w:p w:rsidR="00CB7088" w:rsidRPr="00D05759" w:rsidRDefault="00CB7088" w:rsidP="00D05759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2)</w:t>
      </w:r>
    </w:p>
    <w:p w:rsidR="00CB7088" w:rsidRPr="00D05759" w:rsidRDefault="00CB7088" w:rsidP="00D05759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3B4274" w:rsidP="00D05759">
      <w:pPr>
        <w:tabs>
          <w:tab w:val="left" w:pos="1362"/>
        </w:tabs>
        <w:spacing w:line="235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- </w:t>
      </w:r>
      <w:r w:rsidR="00D73DE4" w:rsidRPr="00D05759">
        <w:rPr>
          <w:rFonts w:eastAsia="Times New Roman"/>
          <w:sz w:val="24"/>
          <w:szCs w:val="24"/>
        </w:rPr>
        <w:t>наблюдение за процессом взаимодействия всех участников образовательных отношений</w:t>
      </w:r>
    </w:p>
    <w:p w:rsidR="00CB7088" w:rsidRPr="00D05759" w:rsidRDefault="00CB7088" w:rsidP="00D05759">
      <w:pPr>
        <w:spacing w:line="200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4"/>
        </w:numPr>
        <w:tabs>
          <w:tab w:val="left" w:pos="541"/>
        </w:tabs>
        <w:spacing w:line="265" w:lineRule="auto"/>
        <w:ind w:right="500" w:firstLine="2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lastRenderedPageBreak/>
        <w:t>Процедура оценки качества организации развивающей предметно-пространственной среды в ДОУ</w:t>
      </w:r>
    </w:p>
    <w:p w:rsidR="00CB7088" w:rsidRPr="00D05759" w:rsidRDefault="00CB7088" w:rsidP="00D05759">
      <w:pPr>
        <w:spacing w:line="230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5" w:lineRule="auto"/>
        <w:ind w:right="120"/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5.1. Показатели внутренней оценки качества организации развивающей предметно-пространственной среды</w:t>
      </w:r>
    </w:p>
    <w:p w:rsidR="00CB7088" w:rsidRPr="00D05759" w:rsidRDefault="00CB7088" w:rsidP="00D05759">
      <w:pPr>
        <w:spacing w:line="225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4" w:lineRule="auto"/>
        <w:ind w:firstLine="566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Процедура оценки развивающей предметно-пространственной среды для реализации основной образовательной программы </w:t>
      </w:r>
      <w:proofErr w:type="gramStart"/>
      <w:r w:rsidRPr="00D05759">
        <w:rPr>
          <w:rFonts w:eastAsia="Times New Roman"/>
          <w:sz w:val="24"/>
          <w:szCs w:val="24"/>
        </w:rPr>
        <w:t>дошкольного</w:t>
      </w:r>
      <w:proofErr w:type="gramEnd"/>
    </w:p>
    <w:p w:rsidR="00CB7088" w:rsidRPr="00D05759" w:rsidRDefault="00CB7088" w:rsidP="00D05759">
      <w:pPr>
        <w:spacing w:line="16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4" w:lineRule="auto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образования в организации осуществляется на основе следующих показателей:</w:t>
      </w:r>
    </w:p>
    <w:p w:rsidR="00CB7088" w:rsidRPr="00D05759" w:rsidRDefault="00CB7088" w:rsidP="00D05759">
      <w:pPr>
        <w:spacing w:line="2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5"/>
        </w:numPr>
        <w:tabs>
          <w:tab w:val="left" w:pos="780"/>
        </w:tabs>
        <w:ind w:hanging="16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насыщенность предметно-пространственной среды</w:t>
      </w:r>
    </w:p>
    <w:p w:rsidR="00CB7088" w:rsidRPr="00D05759" w:rsidRDefault="00D73DE4" w:rsidP="00D05759">
      <w:pPr>
        <w:numPr>
          <w:ilvl w:val="0"/>
          <w:numId w:val="16"/>
        </w:numPr>
        <w:tabs>
          <w:tab w:val="left" w:pos="780"/>
        </w:tabs>
        <w:ind w:hanging="160"/>
        <w:jc w:val="both"/>
        <w:rPr>
          <w:rFonts w:eastAsia="Times New Roman"/>
          <w:sz w:val="24"/>
          <w:szCs w:val="24"/>
        </w:rPr>
      </w:pPr>
      <w:proofErr w:type="spellStart"/>
      <w:r w:rsidRPr="00D05759">
        <w:rPr>
          <w:rFonts w:eastAsia="Times New Roman"/>
          <w:sz w:val="24"/>
          <w:szCs w:val="24"/>
        </w:rPr>
        <w:t>трансформируемость</w:t>
      </w:r>
      <w:proofErr w:type="spellEnd"/>
      <w:r w:rsidRPr="00D05759">
        <w:rPr>
          <w:rFonts w:eastAsia="Times New Roman"/>
          <w:sz w:val="24"/>
          <w:szCs w:val="24"/>
        </w:rPr>
        <w:t xml:space="preserve"> пространства</w:t>
      </w:r>
    </w:p>
    <w:p w:rsidR="00CB7088" w:rsidRPr="00D05759" w:rsidRDefault="00CB7088" w:rsidP="00D05759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6"/>
        </w:numPr>
        <w:tabs>
          <w:tab w:val="left" w:pos="780"/>
        </w:tabs>
        <w:ind w:hanging="16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полифункциональность игровых материалов</w:t>
      </w:r>
    </w:p>
    <w:p w:rsidR="00CB7088" w:rsidRPr="00D05759" w:rsidRDefault="00D73DE4" w:rsidP="00D05759">
      <w:pPr>
        <w:numPr>
          <w:ilvl w:val="0"/>
          <w:numId w:val="16"/>
        </w:numPr>
        <w:tabs>
          <w:tab w:val="left" w:pos="780"/>
        </w:tabs>
        <w:ind w:hanging="16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вариативность предметно-пространственной среды</w:t>
      </w:r>
    </w:p>
    <w:p w:rsidR="00CB7088" w:rsidRPr="00D05759" w:rsidRDefault="00D73DE4" w:rsidP="00D05759">
      <w:pPr>
        <w:numPr>
          <w:ilvl w:val="0"/>
          <w:numId w:val="16"/>
        </w:numPr>
        <w:tabs>
          <w:tab w:val="left" w:pos="780"/>
        </w:tabs>
        <w:ind w:hanging="16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доступность предметно-пространственной среды</w:t>
      </w:r>
    </w:p>
    <w:p w:rsidR="00CB7088" w:rsidRPr="00D05759" w:rsidRDefault="00D73DE4" w:rsidP="00D05759">
      <w:pPr>
        <w:numPr>
          <w:ilvl w:val="0"/>
          <w:numId w:val="16"/>
        </w:numPr>
        <w:tabs>
          <w:tab w:val="left" w:pos="780"/>
        </w:tabs>
        <w:ind w:hanging="16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безопасность предметно-пространственной среды</w:t>
      </w:r>
    </w:p>
    <w:p w:rsidR="00CB7088" w:rsidRPr="00D05759" w:rsidRDefault="00CB7088" w:rsidP="00D05759">
      <w:pPr>
        <w:spacing w:line="200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5" w:lineRule="auto"/>
        <w:ind w:right="280"/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5.2. Основные критерии оценки организации развивающей предметно-пространственной среды</w:t>
      </w:r>
    </w:p>
    <w:p w:rsidR="00CB7088" w:rsidRPr="00D05759" w:rsidRDefault="00CB7088" w:rsidP="00D05759">
      <w:pPr>
        <w:spacing w:line="225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6" w:lineRule="auto"/>
        <w:ind w:firstLine="566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Основными критериями оценки развивающей предметно-пространственной среды реализации основной образовательной программы дошкольного образования являются:</w:t>
      </w:r>
    </w:p>
    <w:p w:rsidR="00CB7088" w:rsidRPr="00D05759" w:rsidRDefault="00CB7088" w:rsidP="00D05759">
      <w:pPr>
        <w:spacing w:line="16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7"/>
        </w:numPr>
        <w:tabs>
          <w:tab w:val="left" w:pos="284"/>
          <w:tab w:val="left" w:pos="1150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организация среды в ДОУ обеспечивает реализацию основной образовательной программы</w:t>
      </w:r>
    </w:p>
    <w:p w:rsidR="00CB7088" w:rsidRPr="00D05759" w:rsidRDefault="00CB7088" w:rsidP="00D05759">
      <w:pPr>
        <w:tabs>
          <w:tab w:val="left" w:pos="284"/>
        </w:tabs>
        <w:spacing w:line="17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7"/>
        </w:numPr>
        <w:tabs>
          <w:tab w:val="left" w:pos="284"/>
          <w:tab w:val="left" w:pos="1054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развивающая предметно-пространственная среда ДОУ соответствует возрасту детей</w:t>
      </w:r>
    </w:p>
    <w:p w:rsidR="00CB7088" w:rsidRPr="00D05759" w:rsidRDefault="00CB7088" w:rsidP="00D05759">
      <w:pPr>
        <w:tabs>
          <w:tab w:val="left" w:pos="284"/>
        </w:tabs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7"/>
        </w:numPr>
        <w:tabs>
          <w:tab w:val="left" w:pos="284"/>
          <w:tab w:val="left" w:pos="1066"/>
        </w:tabs>
        <w:spacing w:line="236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в ДОУ обеспечена доступность предметно-пространственной среды для воспитанников, в том числе детей с ограниченными возможностями здоровья и детей-инвалидов</w:t>
      </w:r>
    </w:p>
    <w:p w:rsidR="00CB7088" w:rsidRPr="00D05759" w:rsidRDefault="00CB7088" w:rsidP="00D05759">
      <w:pPr>
        <w:tabs>
          <w:tab w:val="left" w:pos="284"/>
        </w:tabs>
        <w:spacing w:line="14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7"/>
        </w:numPr>
        <w:tabs>
          <w:tab w:val="left" w:pos="284"/>
          <w:tab w:val="left" w:pos="1081"/>
        </w:tabs>
        <w:spacing w:line="237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предметно-пространственная среда ДОУ обеспечивает условия для физического развития, охраны и укрепления здоровья, коррекции недостатков развития детей</w:t>
      </w:r>
    </w:p>
    <w:p w:rsidR="00CB7088" w:rsidRPr="00D05759" w:rsidRDefault="00CB7088" w:rsidP="00D05759">
      <w:pPr>
        <w:tabs>
          <w:tab w:val="left" w:pos="284"/>
        </w:tabs>
        <w:spacing w:line="13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7"/>
        </w:numPr>
        <w:tabs>
          <w:tab w:val="left" w:pos="284"/>
          <w:tab w:val="left" w:pos="1040"/>
        </w:tabs>
        <w:spacing w:line="238" w:lineRule="auto"/>
        <w:jc w:val="both"/>
        <w:rPr>
          <w:rFonts w:eastAsia="Times New Roman"/>
          <w:sz w:val="24"/>
          <w:szCs w:val="24"/>
        </w:rPr>
      </w:pPr>
      <w:proofErr w:type="gramStart"/>
      <w:r w:rsidRPr="00D05759">
        <w:rPr>
          <w:rFonts w:eastAsia="Times New Roman"/>
          <w:sz w:val="24"/>
          <w:szCs w:val="24"/>
        </w:rPr>
        <w:t>предметно-пространственная среда в ДОУ обеспечивает условия для эмоционального благополучия и личностного развития детей (имеются индивидуальные шкафчики для одежды, личных вещей, игрушек детей; оборудованы уголки уединения и уютные зоны отдыха; экспонируются фотографии ребенка и его семьи; в групповых и других помещениях, на лестничных пролетах, в проходах, холлах организованы выставки с поделками детей и пр.)</w:t>
      </w:r>
      <w:proofErr w:type="gramEnd"/>
    </w:p>
    <w:p w:rsidR="00CB7088" w:rsidRPr="00D05759" w:rsidRDefault="00CB7088" w:rsidP="00D05759">
      <w:pPr>
        <w:tabs>
          <w:tab w:val="left" w:pos="284"/>
        </w:tabs>
        <w:spacing w:line="18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7"/>
        </w:numPr>
        <w:tabs>
          <w:tab w:val="left" w:pos="284"/>
          <w:tab w:val="left" w:pos="1081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предметно-пространственная среда ДОУ обеспечивает условия для развития игровой деятельности детей</w:t>
      </w:r>
    </w:p>
    <w:p w:rsidR="00CB7088" w:rsidRPr="00D05759" w:rsidRDefault="00CB7088" w:rsidP="00D05759">
      <w:pPr>
        <w:tabs>
          <w:tab w:val="left" w:pos="284"/>
        </w:tabs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7"/>
        </w:numPr>
        <w:tabs>
          <w:tab w:val="left" w:pos="284"/>
          <w:tab w:val="left" w:pos="1081"/>
        </w:tabs>
        <w:spacing w:line="238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предметно-пространственная среда ДОУ обеспечивает условия для познавательного развития детей (выделены помещения или зоны, оснащенные оборудованием, приборами и материалами для разных видов познавательной деятельности детей - книжный уголок, библиотека, зимний сад, огород, «живой уголок» и др.)</w:t>
      </w:r>
    </w:p>
    <w:p w:rsidR="00CB7088" w:rsidRPr="00D05759" w:rsidRDefault="00CB7088" w:rsidP="00D05759">
      <w:pPr>
        <w:tabs>
          <w:tab w:val="left" w:pos="284"/>
        </w:tabs>
        <w:spacing w:line="13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7"/>
        </w:numPr>
        <w:tabs>
          <w:tab w:val="left" w:pos="284"/>
          <w:tab w:val="left" w:pos="1081"/>
        </w:tabs>
        <w:spacing w:line="238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предметно-пространственная среда ДОУ обеспечивает условия для художественно-эстетического развития детей (помещения ДОУ и участок оформлены с художественным вкусом; выделены помещения или зоны, оснащенные оборудованием и материалами для изобразительной, музыкальной, театрализованной деятельности детей)</w:t>
      </w:r>
    </w:p>
    <w:p w:rsidR="00CB7088" w:rsidRPr="00D05759" w:rsidRDefault="00CB7088" w:rsidP="00D05759">
      <w:pPr>
        <w:tabs>
          <w:tab w:val="left" w:pos="284"/>
        </w:tabs>
        <w:spacing w:line="14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7"/>
        </w:numPr>
        <w:tabs>
          <w:tab w:val="left" w:pos="284"/>
          <w:tab w:val="left" w:pos="1184"/>
        </w:tabs>
        <w:spacing w:line="236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предметно-пространственная развивающая среда ДОУ является </w:t>
      </w:r>
      <w:proofErr w:type="gramStart"/>
      <w:r w:rsidRPr="00D05759">
        <w:rPr>
          <w:rFonts w:eastAsia="Times New Roman"/>
          <w:sz w:val="24"/>
          <w:szCs w:val="24"/>
        </w:rPr>
        <w:t>трансформируемой</w:t>
      </w:r>
      <w:proofErr w:type="gramEnd"/>
      <w:r w:rsidRPr="00D05759">
        <w:rPr>
          <w:rFonts w:eastAsia="Times New Roman"/>
          <w:sz w:val="24"/>
          <w:szCs w:val="24"/>
        </w:rPr>
        <w:t xml:space="preserve"> т.е. может меняться в зависимости от образовательной ситуации, в том числе, от меняющихся интересов и возможностей детей</w:t>
      </w:r>
    </w:p>
    <w:p w:rsidR="00CB7088" w:rsidRPr="00D05759" w:rsidRDefault="00D73DE4" w:rsidP="00D05759">
      <w:pPr>
        <w:numPr>
          <w:ilvl w:val="0"/>
          <w:numId w:val="18"/>
        </w:numPr>
        <w:tabs>
          <w:tab w:val="left" w:pos="284"/>
          <w:tab w:val="left" w:pos="1184"/>
        </w:tabs>
        <w:spacing w:line="235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предметно-пространственная развивающая среда ДОУ является полифункциональной</w:t>
      </w:r>
    </w:p>
    <w:p w:rsidR="00CB7088" w:rsidRPr="00D05759" w:rsidRDefault="00CB7088" w:rsidP="00D05759">
      <w:pPr>
        <w:tabs>
          <w:tab w:val="left" w:pos="284"/>
        </w:tabs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8"/>
        </w:numPr>
        <w:tabs>
          <w:tab w:val="left" w:pos="284"/>
          <w:tab w:val="left" w:pos="1184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предметно-пространственная развивающая среда ДОУ является вариативной</w:t>
      </w:r>
    </w:p>
    <w:p w:rsidR="00CB7088" w:rsidRPr="00D05759" w:rsidRDefault="00CB7088" w:rsidP="00D05759">
      <w:pPr>
        <w:tabs>
          <w:tab w:val="left" w:pos="284"/>
        </w:tabs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8"/>
        </w:numPr>
        <w:tabs>
          <w:tab w:val="left" w:pos="284"/>
          <w:tab w:val="left" w:pos="1134"/>
        </w:tabs>
        <w:spacing w:line="238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в ДОУ созданы условия для информатизации образовательного процесса (для демонстрации детям познавательных, художественных, мультипликационных фильмов, литературных, музыкальных произведений и др.; для поиска в информационной среде материалов, обеспечивающих реализацию основной образовательной программы; для предоставления </w:t>
      </w:r>
      <w:r w:rsidRPr="00D05759">
        <w:rPr>
          <w:rFonts w:eastAsia="Times New Roman"/>
          <w:sz w:val="24"/>
          <w:szCs w:val="24"/>
        </w:rPr>
        <w:lastRenderedPageBreak/>
        <w:t>информации о Программе семье, всем заинтересованным лицам, вовлеченным в образовательную деятельность, а также широкой общественности; для обсуждения с родителями детей вопросов, связанных с реализацией Программы и т.п.)</w:t>
      </w:r>
    </w:p>
    <w:p w:rsidR="00CB7088" w:rsidRPr="00D05759" w:rsidRDefault="00CB7088" w:rsidP="00D05759">
      <w:pPr>
        <w:tabs>
          <w:tab w:val="left" w:pos="284"/>
        </w:tabs>
        <w:spacing w:line="26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8"/>
        </w:numPr>
        <w:tabs>
          <w:tab w:val="left" w:pos="284"/>
          <w:tab w:val="left" w:pos="990"/>
        </w:tabs>
        <w:spacing w:line="234" w:lineRule="auto"/>
        <w:ind w:right="16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предметно-пространственная среда ДОУ и ее элементы соответствуют требованиям по обеспечению надежности и безопасности</w:t>
      </w:r>
    </w:p>
    <w:p w:rsidR="00CB7088" w:rsidRPr="00D05759" w:rsidRDefault="00CB7088" w:rsidP="00D05759">
      <w:pPr>
        <w:tabs>
          <w:tab w:val="left" w:pos="284"/>
        </w:tabs>
        <w:spacing w:line="342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5" w:lineRule="auto"/>
        <w:ind w:right="1540"/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5.3. Технология организации процедуры оценки организации развивающей предметно-пространственной среды</w:t>
      </w:r>
    </w:p>
    <w:p w:rsidR="00CB7088" w:rsidRPr="00D05759" w:rsidRDefault="00CB7088" w:rsidP="00D05759">
      <w:pPr>
        <w:spacing w:line="225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6" w:lineRule="auto"/>
        <w:ind w:firstLine="566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Процедура оценки предметно-пространственной развивающей среды реализации основной образовательной программы дошкольного образования включает:</w:t>
      </w:r>
    </w:p>
    <w:p w:rsidR="00CB7088" w:rsidRPr="00D05759" w:rsidRDefault="00CB7088" w:rsidP="00D05759">
      <w:pPr>
        <w:spacing w:line="15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19"/>
        </w:numPr>
        <w:tabs>
          <w:tab w:val="left" w:pos="284"/>
          <w:tab w:val="left" w:pos="1018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наблюдение за организацией образовательной деятельности в ДОУ со стороны педагогических работников</w:t>
      </w:r>
    </w:p>
    <w:p w:rsidR="00CB7088" w:rsidRPr="00D05759" w:rsidRDefault="00CB7088" w:rsidP="00D05759">
      <w:pPr>
        <w:tabs>
          <w:tab w:val="left" w:pos="284"/>
        </w:tabs>
        <w:spacing w:line="17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19"/>
        </w:numPr>
        <w:tabs>
          <w:tab w:val="left" w:pos="284"/>
          <w:tab w:val="left" w:pos="1270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мониторинг качества организации развивающей предметно-пространственной среды (с фиксацией изменений в баллах) (Приложение 3)</w:t>
      </w:r>
    </w:p>
    <w:p w:rsidR="00CB7088" w:rsidRPr="00D05759" w:rsidRDefault="00CB7088" w:rsidP="00D05759">
      <w:pPr>
        <w:spacing w:line="200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19"/>
        </w:numPr>
        <w:tabs>
          <w:tab w:val="left" w:pos="540"/>
        </w:tabs>
        <w:ind w:hanging="278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Процедура оценки кадровых условий реализации ООП ДОУ</w:t>
      </w:r>
    </w:p>
    <w:p w:rsidR="00CB7088" w:rsidRPr="00D05759" w:rsidRDefault="00CB7088" w:rsidP="00D05759">
      <w:pPr>
        <w:spacing w:line="263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5" w:lineRule="auto"/>
        <w:ind w:right="160"/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6.1. Показатели внутренней оценки кадровых условий реализации ООП ДОУ</w:t>
      </w:r>
    </w:p>
    <w:p w:rsidR="00CB7088" w:rsidRPr="00D05759" w:rsidRDefault="00CB7088" w:rsidP="00D05759">
      <w:pPr>
        <w:spacing w:line="223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7" w:lineRule="auto"/>
        <w:ind w:firstLine="708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Процедура </w:t>
      </w:r>
      <w:proofErr w:type="gramStart"/>
      <w:r w:rsidRPr="00D05759">
        <w:rPr>
          <w:rFonts w:eastAsia="Times New Roman"/>
          <w:sz w:val="24"/>
          <w:szCs w:val="24"/>
        </w:rPr>
        <w:t>оценки кадровых условий реализации основной образовательной программы дошкольного образования</w:t>
      </w:r>
      <w:proofErr w:type="gramEnd"/>
      <w:r w:rsidRPr="00D05759">
        <w:rPr>
          <w:rFonts w:eastAsia="Times New Roman"/>
          <w:sz w:val="24"/>
          <w:szCs w:val="24"/>
        </w:rPr>
        <w:t xml:space="preserve"> в организации осуществляется на основе следующих показателей:</w:t>
      </w:r>
    </w:p>
    <w:p w:rsidR="00CB7088" w:rsidRPr="00D05759" w:rsidRDefault="00CB7088" w:rsidP="00D05759">
      <w:pPr>
        <w:spacing w:line="13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0"/>
        </w:numPr>
        <w:tabs>
          <w:tab w:val="left" w:pos="284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квалификация педагогических работников и учебно-вспомогательного персонала</w:t>
      </w:r>
    </w:p>
    <w:p w:rsidR="00CB7088" w:rsidRPr="00D05759" w:rsidRDefault="00CB7088" w:rsidP="00D05759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0"/>
        </w:numPr>
        <w:tabs>
          <w:tab w:val="left" w:pos="1140"/>
        </w:tabs>
        <w:ind w:hanging="17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должностной состав реализации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D73DE4" w:rsidP="00D05759">
      <w:pPr>
        <w:numPr>
          <w:ilvl w:val="0"/>
          <w:numId w:val="20"/>
        </w:numPr>
        <w:tabs>
          <w:tab w:val="left" w:pos="1140"/>
        </w:tabs>
        <w:ind w:hanging="17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количественный состав реализации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0"/>
        </w:numPr>
        <w:tabs>
          <w:tab w:val="left" w:pos="1140"/>
        </w:tabs>
        <w:ind w:hanging="17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компетенции педагогических работников</w:t>
      </w:r>
    </w:p>
    <w:p w:rsidR="00CB7088" w:rsidRPr="00D05759" w:rsidRDefault="00CB7088" w:rsidP="00D05759">
      <w:pPr>
        <w:spacing w:line="18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5" w:lineRule="auto"/>
        <w:ind w:right="600"/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6.2. Основные критерии оценки кадровых условий реализации ООП ДОУ</w:t>
      </w:r>
    </w:p>
    <w:p w:rsidR="00CB7088" w:rsidRPr="00D05759" w:rsidRDefault="00D73DE4" w:rsidP="00D05759">
      <w:pPr>
        <w:tabs>
          <w:tab w:val="left" w:pos="2660"/>
          <w:tab w:val="left" w:pos="4360"/>
          <w:tab w:val="left" w:pos="5520"/>
          <w:tab w:val="left" w:pos="6960"/>
          <w:tab w:val="left" w:pos="8240"/>
        </w:tabs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Основными</w:t>
      </w:r>
      <w:r w:rsidRPr="00D05759">
        <w:rPr>
          <w:rFonts w:eastAsia="Times New Roman"/>
          <w:sz w:val="24"/>
          <w:szCs w:val="24"/>
        </w:rPr>
        <w:tab/>
        <w:t>критериями</w:t>
      </w:r>
      <w:r w:rsidRPr="00D05759">
        <w:rPr>
          <w:rFonts w:eastAsia="Times New Roman"/>
          <w:sz w:val="24"/>
          <w:szCs w:val="24"/>
        </w:rPr>
        <w:tab/>
        <w:t>оценки</w:t>
      </w:r>
      <w:r w:rsidRPr="00D05759">
        <w:rPr>
          <w:rFonts w:eastAsia="Times New Roman"/>
          <w:sz w:val="24"/>
          <w:szCs w:val="24"/>
        </w:rPr>
        <w:tab/>
        <w:t>кадровых</w:t>
      </w:r>
      <w:r w:rsidRPr="00D05759">
        <w:rPr>
          <w:rFonts w:eastAsia="Times New Roman"/>
          <w:sz w:val="24"/>
          <w:szCs w:val="24"/>
        </w:rPr>
        <w:tab/>
        <w:t>условий</w:t>
      </w:r>
      <w:r w:rsidRPr="00D05759">
        <w:rPr>
          <w:sz w:val="24"/>
          <w:szCs w:val="24"/>
        </w:rPr>
        <w:tab/>
      </w:r>
      <w:r w:rsidRPr="00D05759">
        <w:rPr>
          <w:rFonts w:eastAsia="Times New Roman"/>
          <w:sz w:val="24"/>
          <w:szCs w:val="24"/>
        </w:rPr>
        <w:t>реализации</w:t>
      </w:r>
    </w:p>
    <w:p w:rsidR="00CB7088" w:rsidRPr="00D05759" w:rsidRDefault="00CB7088" w:rsidP="00D05759">
      <w:pPr>
        <w:spacing w:line="16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4" w:lineRule="auto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основной образовательной программы дошкольного образования в организации являются:</w:t>
      </w:r>
    </w:p>
    <w:p w:rsidR="00CB7088" w:rsidRPr="00D05759" w:rsidRDefault="00CB7088" w:rsidP="00D05759">
      <w:pPr>
        <w:spacing w:line="15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1"/>
        </w:numPr>
        <w:tabs>
          <w:tab w:val="left" w:pos="1146"/>
        </w:tabs>
        <w:spacing w:line="236" w:lineRule="auto"/>
        <w:ind w:firstLine="71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соответствие квалификации педагогических работников требованиям, установленным в Едином квалификационном справочнике должностей руководителей, специалистов и служащих;</w:t>
      </w:r>
    </w:p>
    <w:p w:rsidR="00CB7088" w:rsidRPr="00D05759" w:rsidRDefault="00CB7088" w:rsidP="00D05759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1"/>
        </w:numPr>
        <w:tabs>
          <w:tab w:val="left" w:pos="426"/>
          <w:tab w:val="left" w:pos="1302"/>
        </w:tabs>
        <w:spacing w:line="237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соответствие квалификации учебно-вспомогательного персонала требованиям, установленным в Едином квалификационном справочнике должностей руководителей, специалистов и служащих;</w:t>
      </w:r>
    </w:p>
    <w:p w:rsidR="00CB7088" w:rsidRPr="00D05759" w:rsidRDefault="00D73DE4" w:rsidP="00D05759">
      <w:pPr>
        <w:numPr>
          <w:ilvl w:val="0"/>
          <w:numId w:val="21"/>
        </w:numPr>
        <w:tabs>
          <w:tab w:val="left" w:pos="426"/>
          <w:tab w:val="left" w:pos="1220"/>
        </w:tabs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соответствие  должностей  педагогических  работников  содержанию</w:t>
      </w:r>
    </w:p>
    <w:p w:rsidR="00CB7088" w:rsidRPr="00D05759" w:rsidRDefault="00D73DE4" w:rsidP="00D05759">
      <w:pPr>
        <w:tabs>
          <w:tab w:val="left" w:pos="426"/>
        </w:tabs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ООП ДО</w:t>
      </w:r>
    </w:p>
    <w:p w:rsidR="00CB7088" w:rsidRPr="00D05759" w:rsidRDefault="00CB7088" w:rsidP="00D05759">
      <w:pPr>
        <w:tabs>
          <w:tab w:val="left" w:pos="426"/>
        </w:tabs>
        <w:spacing w:line="13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1"/>
        </w:numPr>
        <w:tabs>
          <w:tab w:val="left" w:pos="426"/>
          <w:tab w:val="left" w:pos="1467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профильная направленность квалификации педагогических работников в соответствии с занимающей должностью</w:t>
      </w:r>
    </w:p>
    <w:p w:rsidR="00CB7088" w:rsidRPr="00D05759" w:rsidRDefault="00CB7088" w:rsidP="00D05759">
      <w:pPr>
        <w:tabs>
          <w:tab w:val="left" w:pos="426"/>
        </w:tabs>
        <w:spacing w:line="4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1"/>
        </w:numPr>
        <w:tabs>
          <w:tab w:val="left" w:pos="426"/>
          <w:tab w:val="left" w:pos="1140"/>
        </w:tabs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отсутствие вакансий;</w:t>
      </w:r>
    </w:p>
    <w:p w:rsidR="00CB7088" w:rsidRPr="00D05759" w:rsidRDefault="00CB7088" w:rsidP="00D05759">
      <w:pPr>
        <w:tabs>
          <w:tab w:val="left" w:pos="426"/>
        </w:tabs>
        <w:spacing w:line="13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1"/>
        </w:numPr>
        <w:tabs>
          <w:tab w:val="left" w:pos="426"/>
          <w:tab w:val="left" w:pos="1136"/>
        </w:tabs>
        <w:spacing w:line="234" w:lineRule="auto"/>
        <w:ind w:right="2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способность педагогических работников обеспечивать эмоциональное благополучие детей</w:t>
      </w:r>
    </w:p>
    <w:p w:rsidR="00CB7088" w:rsidRPr="00D05759" w:rsidRDefault="00CB7088" w:rsidP="00D05759">
      <w:pPr>
        <w:tabs>
          <w:tab w:val="left" w:pos="426"/>
        </w:tabs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1"/>
        </w:numPr>
        <w:tabs>
          <w:tab w:val="left" w:pos="426"/>
          <w:tab w:val="left" w:pos="1242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способность педагогических работников обеспечивать поддержку индивидуальности и инициативы детей</w:t>
      </w:r>
    </w:p>
    <w:p w:rsidR="00CB7088" w:rsidRPr="00D05759" w:rsidRDefault="00CB7088" w:rsidP="00D05759">
      <w:pPr>
        <w:tabs>
          <w:tab w:val="left" w:pos="426"/>
        </w:tabs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1"/>
        </w:numPr>
        <w:tabs>
          <w:tab w:val="left" w:pos="426"/>
          <w:tab w:val="left" w:pos="1290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способность педагогических работников устанавливать правила взаимодействия в разных ситуациях</w:t>
      </w:r>
    </w:p>
    <w:p w:rsidR="00CB7088" w:rsidRPr="00D05759" w:rsidRDefault="00CB7088" w:rsidP="00D05759">
      <w:pPr>
        <w:tabs>
          <w:tab w:val="left" w:pos="426"/>
        </w:tabs>
        <w:spacing w:line="17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1"/>
        </w:numPr>
        <w:tabs>
          <w:tab w:val="left" w:pos="426"/>
          <w:tab w:val="left" w:pos="1162"/>
        </w:tabs>
        <w:spacing w:line="236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способность педагогических работников к построению вариативного образования, ориентированного на индивидуальные особенности развития детей</w:t>
      </w:r>
    </w:p>
    <w:p w:rsidR="00CB7088" w:rsidRPr="00D05759" w:rsidRDefault="00CB7088" w:rsidP="00D05759">
      <w:pPr>
        <w:tabs>
          <w:tab w:val="left" w:pos="426"/>
        </w:tabs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1"/>
        </w:numPr>
        <w:tabs>
          <w:tab w:val="left" w:pos="426"/>
          <w:tab w:val="left" w:pos="1376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способность педагогических работников к конструктивному взаимодействию с родителями воспитанников.</w:t>
      </w:r>
    </w:p>
    <w:p w:rsidR="00CB7088" w:rsidRPr="00D05759" w:rsidRDefault="00CB7088" w:rsidP="00D05759">
      <w:pPr>
        <w:tabs>
          <w:tab w:val="left" w:pos="426"/>
        </w:tabs>
        <w:spacing w:line="200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5" w:lineRule="auto"/>
        <w:ind w:right="820"/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lastRenderedPageBreak/>
        <w:t xml:space="preserve">6.3. Технология </w:t>
      </w:r>
      <w:proofErr w:type="gramStart"/>
      <w:r w:rsidRPr="00D05759">
        <w:rPr>
          <w:rFonts w:eastAsia="Times New Roman"/>
          <w:b/>
          <w:bCs/>
          <w:sz w:val="24"/>
          <w:szCs w:val="24"/>
        </w:rPr>
        <w:t>организации процедуры оценки кадровых условий реализации</w:t>
      </w:r>
      <w:proofErr w:type="gramEnd"/>
      <w:r w:rsidRPr="00D05759">
        <w:rPr>
          <w:rFonts w:eastAsia="Times New Roman"/>
          <w:b/>
          <w:bCs/>
          <w:sz w:val="24"/>
          <w:szCs w:val="24"/>
        </w:rPr>
        <w:t xml:space="preserve"> ООП ДОУ</w:t>
      </w:r>
    </w:p>
    <w:p w:rsidR="00CB7088" w:rsidRPr="00D05759" w:rsidRDefault="00CB7088" w:rsidP="00D05759">
      <w:pPr>
        <w:spacing w:line="225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6" w:lineRule="auto"/>
        <w:ind w:firstLine="708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Процедура оценки кадровых условий для реализации основной образовательной программы дошкольного образования Учреждения включает:</w:t>
      </w:r>
    </w:p>
    <w:p w:rsidR="00CB7088" w:rsidRPr="00D05759" w:rsidRDefault="00CB7088" w:rsidP="00D05759">
      <w:pPr>
        <w:spacing w:line="2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22"/>
        </w:numPr>
        <w:tabs>
          <w:tab w:val="left" w:pos="0"/>
          <w:tab w:val="left" w:pos="284"/>
          <w:tab w:val="left" w:pos="1140"/>
        </w:tabs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мониторинг уровня квалификации педагогических работников</w:t>
      </w:r>
    </w:p>
    <w:p w:rsidR="00CB7088" w:rsidRPr="00D05759" w:rsidRDefault="00CB7088" w:rsidP="00D05759">
      <w:pPr>
        <w:tabs>
          <w:tab w:val="left" w:pos="0"/>
          <w:tab w:val="left" w:pos="284"/>
        </w:tabs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22"/>
        </w:numPr>
        <w:tabs>
          <w:tab w:val="left" w:pos="0"/>
          <w:tab w:val="left" w:pos="284"/>
          <w:tab w:val="left" w:pos="1429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мониторинг уровня квалификации учебно-вспомогательного персонала</w:t>
      </w:r>
    </w:p>
    <w:p w:rsidR="00CB7088" w:rsidRPr="00D05759" w:rsidRDefault="00CB7088" w:rsidP="00D05759">
      <w:pPr>
        <w:tabs>
          <w:tab w:val="left" w:pos="0"/>
          <w:tab w:val="left" w:pos="284"/>
        </w:tabs>
        <w:spacing w:line="13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22"/>
        </w:numPr>
        <w:tabs>
          <w:tab w:val="left" w:pos="0"/>
          <w:tab w:val="left" w:pos="284"/>
          <w:tab w:val="left" w:pos="1140"/>
        </w:tabs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мониторинг проявления профессиональных компетенций сотрудников</w:t>
      </w:r>
    </w:p>
    <w:p w:rsidR="00CB7088" w:rsidRPr="00D05759" w:rsidRDefault="00D73DE4" w:rsidP="00D05759">
      <w:pPr>
        <w:numPr>
          <w:ilvl w:val="0"/>
          <w:numId w:val="22"/>
        </w:numPr>
        <w:tabs>
          <w:tab w:val="left" w:pos="0"/>
          <w:tab w:val="left" w:pos="284"/>
          <w:tab w:val="left" w:pos="460"/>
        </w:tabs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процессе реализации задач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spacing w:line="13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4" w:lineRule="auto"/>
        <w:ind w:right="40" w:firstLine="566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Результаты внутренней оценки кадровых условий реализации ООП ДОУ фиксируются в оценочных листах (Приложении 4).</w:t>
      </w:r>
    </w:p>
    <w:p w:rsidR="003B4274" w:rsidRPr="00D05759" w:rsidRDefault="003B4274" w:rsidP="00D05759">
      <w:pPr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3"/>
        </w:numPr>
        <w:tabs>
          <w:tab w:val="left" w:pos="540"/>
        </w:tabs>
        <w:ind w:hanging="278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 xml:space="preserve">Процедура оценки материально-технического обеспечения ООП </w:t>
      </w:r>
      <w:proofErr w:type="gramStart"/>
      <w:r w:rsidRPr="00D05759">
        <w:rPr>
          <w:rFonts w:eastAsia="Times New Roman"/>
          <w:b/>
          <w:bCs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spacing w:line="263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5" w:lineRule="auto"/>
        <w:ind w:right="1400"/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 xml:space="preserve">7.1.Показатели внутренней оценки материально-технического обеспечения ООП </w:t>
      </w:r>
      <w:proofErr w:type="gramStart"/>
      <w:r w:rsidRPr="00D05759">
        <w:rPr>
          <w:rFonts w:eastAsia="Times New Roman"/>
          <w:b/>
          <w:bCs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spacing w:line="225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6" w:lineRule="auto"/>
        <w:ind w:firstLine="708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Процедура </w:t>
      </w:r>
      <w:proofErr w:type="gramStart"/>
      <w:r w:rsidRPr="00D05759">
        <w:rPr>
          <w:rFonts w:eastAsia="Times New Roman"/>
          <w:sz w:val="24"/>
          <w:szCs w:val="24"/>
        </w:rPr>
        <w:t>оценки материально-технических условий реализации основной образовательной программы дошкольного образования</w:t>
      </w:r>
      <w:proofErr w:type="gramEnd"/>
      <w:r w:rsidRPr="00D05759">
        <w:rPr>
          <w:rFonts w:eastAsia="Times New Roman"/>
          <w:sz w:val="24"/>
          <w:szCs w:val="24"/>
        </w:rPr>
        <w:t xml:space="preserve"> в организации осуществляется на основе следующих показателей:</w:t>
      </w:r>
    </w:p>
    <w:p w:rsidR="00CB7088" w:rsidRPr="00D05759" w:rsidRDefault="00CB7088" w:rsidP="00D05759">
      <w:pPr>
        <w:spacing w:line="1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4"/>
        </w:numPr>
        <w:tabs>
          <w:tab w:val="left" w:pos="1140"/>
        </w:tabs>
        <w:ind w:hanging="17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средства обучения и воспитания детей</w:t>
      </w:r>
    </w:p>
    <w:p w:rsidR="00CB7088" w:rsidRPr="00D05759" w:rsidRDefault="00CB7088" w:rsidP="00D05759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4"/>
        </w:numPr>
        <w:tabs>
          <w:tab w:val="left" w:pos="1140"/>
        </w:tabs>
        <w:ind w:hanging="17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учебно-методическое обеспечение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D73DE4" w:rsidP="00D05759">
      <w:pPr>
        <w:numPr>
          <w:ilvl w:val="0"/>
          <w:numId w:val="24"/>
        </w:numPr>
        <w:tabs>
          <w:tab w:val="left" w:pos="1140"/>
        </w:tabs>
        <w:ind w:hanging="17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материально-техническое обеспечение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D73DE4" w:rsidP="00D05759">
      <w:pPr>
        <w:numPr>
          <w:ilvl w:val="0"/>
          <w:numId w:val="24"/>
        </w:numPr>
        <w:tabs>
          <w:tab w:val="left" w:pos="1140"/>
        </w:tabs>
        <w:ind w:hanging="17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предметно-пространственная среда</w:t>
      </w:r>
    </w:p>
    <w:p w:rsidR="00CB7088" w:rsidRPr="00D05759" w:rsidRDefault="00CB7088" w:rsidP="00D05759">
      <w:pPr>
        <w:spacing w:line="18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65" w:lineRule="auto"/>
        <w:ind w:right="220"/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 xml:space="preserve">7.2.Основные критерии оценки материально-технического обеспечения ООП </w:t>
      </w:r>
      <w:proofErr w:type="gramStart"/>
      <w:r w:rsidRPr="00D05759">
        <w:rPr>
          <w:rFonts w:eastAsia="Times New Roman"/>
          <w:b/>
          <w:bCs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spacing w:line="225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4" w:lineRule="auto"/>
        <w:ind w:firstLine="708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Основными критериями </w:t>
      </w:r>
      <w:proofErr w:type="gramStart"/>
      <w:r w:rsidRPr="00D05759">
        <w:rPr>
          <w:rFonts w:eastAsia="Times New Roman"/>
          <w:sz w:val="24"/>
          <w:szCs w:val="24"/>
        </w:rPr>
        <w:t>оценки материально-технических условий реализации основной образовательной программы дошкольного образования</w:t>
      </w:r>
      <w:proofErr w:type="gramEnd"/>
    </w:p>
    <w:p w:rsidR="00CB7088" w:rsidRPr="00D05759" w:rsidRDefault="00CB7088" w:rsidP="00D05759">
      <w:pPr>
        <w:spacing w:line="2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5"/>
        </w:numPr>
        <w:tabs>
          <w:tab w:val="left" w:pos="460"/>
        </w:tabs>
        <w:ind w:hanging="198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организации являются:</w:t>
      </w:r>
    </w:p>
    <w:p w:rsidR="00CB7088" w:rsidRPr="00D05759" w:rsidRDefault="00CB7088" w:rsidP="00D05759">
      <w:pPr>
        <w:tabs>
          <w:tab w:val="left" w:pos="142"/>
        </w:tabs>
        <w:spacing w:line="13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25"/>
        </w:numPr>
        <w:tabs>
          <w:tab w:val="left" w:pos="142"/>
          <w:tab w:val="left" w:pos="1330"/>
        </w:tabs>
        <w:spacing w:line="235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соответствие средств обучения и воспитания возрастным и индивидуальным особенностям развития детей</w:t>
      </w:r>
    </w:p>
    <w:p w:rsidR="00CB7088" w:rsidRPr="00D05759" w:rsidRDefault="00CB7088" w:rsidP="00D05759">
      <w:pPr>
        <w:tabs>
          <w:tab w:val="left" w:pos="142"/>
        </w:tabs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25"/>
        </w:numPr>
        <w:tabs>
          <w:tab w:val="left" w:pos="142"/>
          <w:tab w:val="left" w:pos="1311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обеспеченность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  <w:r w:rsidRPr="00D05759">
        <w:rPr>
          <w:rFonts w:eastAsia="Times New Roman"/>
          <w:sz w:val="24"/>
          <w:szCs w:val="24"/>
        </w:rPr>
        <w:t xml:space="preserve"> учебно-методическими комплектами, оборудованием, специальным оснащением;</w:t>
      </w:r>
    </w:p>
    <w:p w:rsidR="00CB7088" w:rsidRPr="00D05759" w:rsidRDefault="00CB7088" w:rsidP="00D05759">
      <w:pPr>
        <w:tabs>
          <w:tab w:val="left" w:pos="142"/>
        </w:tabs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25"/>
        </w:numPr>
        <w:tabs>
          <w:tab w:val="left" w:pos="142"/>
          <w:tab w:val="left" w:pos="1405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соответствие материально-технических условий требованиям пожарной безопасности</w:t>
      </w:r>
    </w:p>
    <w:p w:rsidR="00CB7088" w:rsidRPr="00D05759" w:rsidRDefault="00CB7088" w:rsidP="00D05759">
      <w:pPr>
        <w:tabs>
          <w:tab w:val="left" w:pos="142"/>
        </w:tabs>
        <w:spacing w:line="2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25"/>
        </w:numPr>
        <w:tabs>
          <w:tab w:val="left" w:pos="142"/>
          <w:tab w:val="left" w:pos="1140"/>
        </w:tabs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соответствие материально-технических условий требованиям СанПин</w:t>
      </w:r>
    </w:p>
    <w:p w:rsidR="00CB7088" w:rsidRPr="00D05759" w:rsidRDefault="00CB7088" w:rsidP="00D05759">
      <w:pPr>
        <w:tabs>
          <w:tab w:val="left" w:pos="142"/>
        </w:tabs>
        <w:spacing w:line="1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1"/>
          <w:numId w:val="25"/>
        </w:numPr>
        <w:tabs>
          <w:tab w:val="left" w:pos="142"/>
          <w:tab w:val="left" w:pos="1180"/>
        </w:tabs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соответствие предметно-пространственной среды требованиям ООП</w:t>
      </w:r>
    </w:p>
    <w:p w:rsidR="00CB7088" w:rsidRPr="00D05759" w:rsidRDefault="00D73DE4" w:rsidP="00D05759">
      <w:pPr>
        <w:tabs>
          <w:tab w:val="left" w:pos="142"/>
        </w:tabs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ДО</w:t>
      </w:r>
    </w:p>
    <w:p w:rsidR="00CB7088" w:rsidRPr="00D05759" w:rsidRDefault="00CB7088" w:rsidP="00D05759">
      <w:pPr>
        <w:spacing w:line="17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spacing w:line="265" w:lineRule="auto"/>
        <w:ind w:right="148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 xml:space="preserve">7.3.Технология организации процедуры оценки материально-технического обеспечения ООП </w:t>
      </w:r>
      <w:proofErr w:type="gramStart"/>
      <w:r w:rsidRPr="00D05759">
        <w:rPr>
          <w:rFonts w:eastAsia="Times New Roman"/>
          <w:b/>
          <w:bCs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spacing w:line="211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Процедура оценки материально-технических условий для реализации</w:t>
      </w:r>
    </w:p>
    <w:p w:rsidR="00CB7088" w:rsidRPr="00D05759" w:rsidRDefault="00CB7088" w:rsidP="00D05759">
      <w:pPr>
        <w:spacing w:line="13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5" w:lineRule="auto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основной образовательной программы дошкольного образования Учреждения включает:</w:t>
      </w:r>
    </w:p>
    <w:p w:rsidR="00CB7088" w:rsidRPr="00D05759" w:rsidRDefault="00D73DE4" w:rsidP="00D05759">
      <w:pPr>
        <w:numPr>
          <w:ilvl w:val="0"/>
          <w:numId w:val="26"/>
        </w:numPr>
        <w:tabs>
          <w:tab w:val="left" w:pos="426"/>
          <w:tab w:val="left" w:pos="1140"/>
        </w:tabs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мониторинг средства обучения и воспитания детей</w:t>
      </w:r>
    </w:p>
    <w:p w:rsidR="00CB7088" w:rsidRPr="00D05759" w:rsidRDefault="00D73DE4" w:rsidP="00D05759">
      <w:pPr>
        <w:numPr>
          <w:ilvl w:val="0"/>
          <w:numId w:val="26"/>
        </w:numPr>
        <w:tabs>
          <w:tab w:val="left" w:pos="426"/>
          <w:tab w:val="left" w:pos="1140"/>
        </w:tabs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мониторинг учебно-методического обеспечения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tabs>
          <w:tab w:val="left" w:pos="426"/>
        </w:tabs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6"/>
        </w:numPr>
        <w:tabs>
          <w:tab w:val="left" w:pos="426"/>
          <w:tab w:val="left" w:pos="1125"/>
        </w:tabs>
        <w:spacing w:line="234" w:lineRule="auto"/>
        <w:ind w:right="84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мониторинг материально-технического обеспечения ООП ДОРезультаты внутренней оценки материально-технических условий</w:t>
      </w:r>
    </w:p>
    <w:p w:rsidR="00CB7088" w:rsidRPr="00D05759" w:rsidRDefault="00CB7088" w:rsidP="00D05759">
      <w:pPr>
        <w:spacing w:line="2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реализации ООП ДОО фиксируются в оценочных листах (Приложении 5).</w:t>
      </w:r>
    </w:p>
    <w:p w:rsidR="00CB7088" w:rsidRPr="00D05759" w:rsidRDefault="00CB7088" w:rsidP="00D05759">
      <w:pPr>
        <w:spacing w:line="200" w:lineRule="exact"/>
        <w:jc w:val="both"/>
        <w:rPr>
          <w:sz w:val="24"/>
          <w:szCs w:val="24"/>
        </w:rPr>
      </w:pPr>
    </w:p>
    <w:p w:rsidR="00CB7088" w:rsidRPr="00D05759" w:rsidRDefault="00CB7088" w:rsidP="00D05759">
      <w:pPr>
        <w:spacing w:line="311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7"/>
        </w:numPr>
        <w:tabs>
          <w:tab w:val="left" w:pos="540"/>
        </w:tabs>
        <w:ind w:hanging="278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 xml:space="preserve">Процедура оценки финансового обеспечения ООП </w:t>
      </w:r>
      <w:proofErr w:type="gramStart"/>
      <w:r w:rsidRPr="00D05759">
        <w:rPr>
          <w:rFonts w:eastAsia="Times New Roman"/>
          <w:b/>
          <w:bCs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spacing w:line="13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3" w:lineRule="auto"/>
        <w:ind w:hanging="707"/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lastRenderedPageBreak/>
        <w:t>8.1. Показатели внутренней оценки финансового обеспечения ООП ДО</w:t>
      </w:r>
      <w:r w:rsidRPr="00D05759">
        <w:rPr>
          <w:rFonts w:eastAsia="Times New Roman"/>
          <w:sz w:val="24"/>
          <w:szCs w:val="24"/>
        </w:rPr>
        <w:t>Процедура оценки финансовых условий реализации основной</w:t>
      </w:r>
    </w:p>
    <w:p w:rsidR="00CB7088" w:rsidRPr="00D05759" w:rsidRDefault="00CB7088" w:rsidP="00D05759">
      <w:pPr>
        <w:spacing w:line="14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4" w:lineRule="auto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образовательной программы дошкольного образования в организации осуществляется на основе следующих показателей:</w:t>
      </w:r>
    </w:p>
    <w:p w:rsidR="00CB7088" w:rsidRPr="00D05759" w:rsidRDefault="00CB7088" w:rsidP="00D05759">
      <w:pPr>
        <w:spacing w:line="4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8"/>
        </w:numPr>
        <w:tabs>
          <w:tab w:val="left" w:pos="0"/>
          <w:tab w:val="left" w:pos="284"/>
        </w:tabs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норматив обеспечения реализации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3B4274" w:rsidP="00D05759">
      <w:pPr>
        <w:tabs>
          <w:tab w:val="left" w:pos="0"/>
          <w:tab w:val="left" w:pos="284"/>
        </w:tabs>
        <w:jc w:val="both"/>
        <w:rPr>
          <w:rFonts w:eastAsia="Times New Roman"/>
          <w:sz w:val="24"/>
          <w:szCs w:val="24"/>
        </w:rPr>
      </w:pPr>
      <w:r w:rsidRPr="00D05759">
        <w:rPr>
          <w:sz w:val="24"/>
          <w:szCs w:val="24"/>
        </w:rPr>
        <w:tab/>
      </w:r>
      <w:r w:rsidR="00D73DE4" w:rsidRPr="00D05759">
        <w:rPr>
          <w:rFonts w:eastAsia="Times New Roman"/>
          <w:sz w:val="24"/>
          <w:szCs w:val="24"/>
        </w:rPr>
        <w:t xml:space="preserve">структура и объем расходов, необходимый на реализацию ООП </w:t>
      </w:r>
      <w:proofErr w:type="gramStart"/>
      <w:r w:rsidR="00D73DE4"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tabs>
          <w:tab w:val="left" w:pos="0"/>
          <w:tab w:val="left" w:pos="284"/>
        </w:tabs>
        <w:spacing w:line="2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29"/>
        </w:numPr>
        <w:tabs>
          <w:tab w:val="left" w:pos="0"/>
          <w:tab w:val="left" w:pos="284"/>
        </w:tabs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вариативность расходов в связи со спецификой контингента детей</w:t>
      </w:r>
    </w:p>
    <w:p w:rsidR="00CB7088" w:rsidRPr="00D05759" w:rsidRDefault="00CB7088" w:rsidP="00D05759">
      <w:pPr>
        <w:tabs>
          <w:tab w:val="left" w:pos="0"/>
          <w:tab w:val="left" w:pos="284"/>
        </w:tabs>
        <w:spacing w:line="326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tabs>
          <w:tab w:val="left" w:pos="0"/>
          <w:tab w:val="left" w:pos="284"/>
        </w:tabs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 xml:space="preserve">8.2.Основные критерии оценки финансового обеспечения ООП </w:t>
      </w:r>
      <w:proofErr w:type="gramStart"/>
      <w:r w:rsidRPr="00D05759">
        <w:rPr>
          <w:rFonts w:eastAsia="Times New Roman"/>
          <w:b/>
          <w:bCs/>
          <w:sz w:val="24"/>
          <w:szCs w:val="24"/>
        </w:rPr>
        <w:t>ДО</w:t>
      </w:r>
      <w:proofErr w:type="gramEnd"/>
    </w:p>
    <w:p w:rsidR="00CB7088" w:rsidRPr="00D05759" w:rsidRDefault="00D73DE4" w:rsidP="00D05759">
      <w:pPr>
        <w:numPr>
          <w:ilvl w:val="0"/>
          <w:numId w:val="30"/>
        </w:numPr>
        <w:tabs>
          <w:tab w:val="left" w:pos="0"/>
          <w:tab w:val="left" w:pos="284"/>
        </w:tabs>
        <w:spacing w:line="236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фактический объем расходов на реализацию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D73DE4" w:rsidP="00D05759">
      <w:pPr>
        <w:numPr>
          <w:ilvl w:val="0"/>
          <w:numId w:val="30"/>
        </w:numPr>
        <w:tabs>
          <w:tab w:val="left" w:pos="0"/>
          <w:tab w:val="left" w:pos="284"/>
        </w:tabs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структура и объем расходов на реализацию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  <w:r w:rsidRPr="00D05759">
        <w:rPr>
          <w:rFonts w:eastAsia="Times New Roman"/>
          <w:sz w:val="24"/>
          <w:szCs w:val="24"/>
        </w:rPr>
        <w:t xml:space="preserve"> по факту</w:t>
      </w:r>
    </w:p>
    <w:p w:rsidR="00CB7088" w:rsidRPr="00D05759" w:rsidRDefault="00CB7088" w:rsidP="00D05759">
      <w:pPr>
        <w:tabs>
          <w:tab w:val="left" w:pos="0"/>
          <w:tab w:val="left" w:pos="284"/>
        </w:tabs>
        <w:spacing w:line="12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30"/>
        </w:numPr>
        <w:tabs>
          <w:tab w:val="left" w:pos="0"/>
          <w:tab w:val="left" w:pos="284"/>
        </w:tabs>
        <w:spacing w:line="235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дополнительные расходы в связи с вариативностью расходов в связи со спецификой контингента детей</w:t>
      </w:r>
    </w:p>
    <w:p w:rsidR="00CB7088" w:rsidRPr="00D05759" w:rsidRDefault="00CB7088" w:rsidP="00D05759">
      <w:pPr>
        <w:tabs>
          <w:tab w:val="left" w:pos="0"/>
          <w:tab w:val="left" w:pos="284"/>
        </w:tabs>
        <w:spacing w:line="1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30"/>
        </w:numPr>
        <w:tabs>
          <w:tab w:val="left" w:pos="0"/>
          <w:tab w:val="left" w:pos="284"/>
        </w:tabs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объем привлечения финансов на реализацию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spacing w:line="339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5" w:lineRule="auto"/>
        <w:ind w:right="1600"/>
        <w:jc w:val="both"/>
        <w:rPr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 xml:space="preserve">8.3.Технология организации процедуры оценки финансового обеспечения ООП </w:t>
      </w:r>
      <w:proofErr w:type="gramStart"/>
      <w:r w:rsidRPr="00D05759">
        <w:rPr>
          <w:rFonts w:eastAsia="Times New Roman"/>
          <w:b/>
          <w:bCs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spacing w:line="8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31"/>
        </w:numPr>
        <w:tabs>
          <w:tab w:val="left" w:pos="284"/>
        </w:tabs>
        <w:spacing w:line="235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мониторинг структуры и объема расходов, затраченных на реализацию ООП </w:t>
      </w:r>
      <w:proofErr w:type="gramStart"/>
      <w:r w:rsidRPr="00D05759">
        <w:rPr>
          <w:rFonts w:eastAsia="Times New Roman"/>
          <w:sz w:val="24"/>
          <w:szCs w:val="24"/>
        </w:rPr>
        <w:t>ДО</w:t>
      </w:r>
      <w:proofErr w:type="gramEnd"/>
    </w:p>
    <w:p w:rsidR="00CB7088" w:rsidRPr="00D05759" w:rsidRDefault="00CB7088" w:rsidP="00D05759">
      <w:pPr>
        <w:tabs>
          <w:tab w:val="left" w:pos="284"/>
        </w:tabs>
        <w:spacing w:line="15" w:lineRule="exact"/>
        <w:jc w:val="both"/>
        <w:rPr>
          <w:rFonts w:eastAsia="Times New Roman"/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31"/>
        </w:numPr>
        <w:tabs>
          <w:tab w:val="left" w:pos="284"/>
          <w:tab w:val="left" w:pos="1194"/>
        </w:tabs>
        <w:spacing w:line="234" w:lineRule="auto"/>
        <w:ind w:right="54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мониторинг привлечения финансов на реализацию ООП ДОРезультаты внутренней оценки финансового обеспечения ООП ДОУ</w:t>
      </w:r>
    </w:p>
    <w:p w:rsidR="00CB7088" w:rsidRPr="00D05759" w:rsidRDefault="00CB7088" w:rsidP="00D05759">
      <w:pPr>
        <w:tabs>
          <w:tab w:val="left" w:pos="284"/>
        </w:tabs>
        <w:spacing w:line="2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tabs>
          <w:tab w:val="left" w:pos="284"/>
        </w:tabs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фиксируются в оценочных листах (Приложении 6).</w:t>
      </w:r>
    </w:p>
    <w:p w:rsidR="00CB7088" w:rsidRPr="00D05759" w:rsidRDefault="00CB7088" w:rsidP="00D05759">
      <w:pPr>
        <w:spacing w:line="200" w:lineRule="exact"/>
        <w:jc w:val="both"/>
        <w:rPr>
          <w:sz w:val="24"/>
          <w:szCs w:val="24"/>
        </w:rPr>
      </w:pPr>
    </w:p>
    <w:p w:rsidR="00CB7088" w:rsidRPr="00D05759" w:rsidRDefault="00CB7088" w:rsidP="00D05759">
      <w:pPr>
        <w:spacing w:line="310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32"/>
        </w:numPr>
        <w:tabs>
          <w:tab w:val="left" w:pos="611"/>
        </w:tabs>
        <w:spacing w:line="234" w:lineRule="auto"/>
        <w:ind w:right="200" w:firstLine="2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Вариативные показатели внутренней оценки качества дошкольного образования</w:t>
      </w:r>
    </w:p>
    <w:p w:rsidR="00CB7088" w:rsidRPr="00D05759" w:rsidRDefault="00CB7088" w:rsidP="00D05759">
      <w:pPr>
        <w:spacing w:line="10" w:lineRule="exact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D73DE4" w:rsidP="00D05759">
      <w:pPr>
        <w:spacing w:line="234" w:lineRule="auto"/>
        <w:ind w:right="48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i/>
          <w:iCs/>
          <w:sz w:val="24"/>
          <w:szCs w:val="24"/>
        </w:rPr>
        <w:t xml:space="preserve">(показателей качества дошкольного образования, отражающие целевые, содержательные и организационные компоненты ООП </w:t>
      </w:r>
      <w:proofErr w:type="gramStart"/>
      <w:r w:rsidRPr="00D05759">
        <w:rPr>
          <w:rFonts w:eastAsia="Times New Roman"/>
          <w:i/>
          <w:iCs/>
          <w:sz w:val="24"/>
          <w:szCs w:val="24"/>
        </w:rPr>
        <w:t>ДО</w:t>
      </w:r>
      <w:proofErr w:type="gramEnd"/>
      <w:r w:rsidRPr="00D05759">
        <w:rPr>
          <w:rFonts w:eastAsia="Times New Roman"/>
          <w:i/>
          <w:iCs/>
          <w:sz w:val="24"/>
          <w:szCs w:val="24"/>
        </w:rPr>
        <w:t>).</w:t>
      </w:r>
    </w:p>
    <w:p w:rsidR="00CB7088" w:rsidRPr="00D05759" w:rsidRDefault="00CB7088" w:rsidP="00D05759">
      <w:pPr>
        <w:spacing w:line="15" w:lineRule="exact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D73DE4" w:rsidP="00D05759">
      <w:pPr>
        <w:spacing w:line="238" w:lineRule="auto"/>
        <w:ind w:right="400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Например, качество образовательных результатов в рамках внутренней оценки качества дошкольного образования может быть </w:t>
      </w:r>
      <w:proofErr w:type="gramStart"/>
      <w:r w:rsidRPr="00D05759">
        <w:rPr>
          <w:rFonts w:eastAsia="Times New Roman"/>
          <w:sz w:val="24"/>
          <w:szCs w:val="24"/>
        </w:rPr>
        <w:t>связана</w:t>
      </w:r>
      <w:proofErr w:type="gramEnd"/>
      <w:r w:rsidRPr="00D05759">
        <w:rPr>
          <w:rFonts w:eastAsia="Times New Roman"/>
          <w:sz w:val="24"/>
          <w:szCs w:val="24"/>
        </w:rPr>
        <w:t xml:space="preserve"> с запросам родителей. Показатели качества образовательных результатов (данные показатели не приравниваются к целевым ориентирам дошкольного образования):</w:t>
      </w:r>
    </w:p>
    <w:p w:rsidR="00CB7088" w:rsidRPr="00D05759" w:rsidRDefault="00CB7088" w:rsidP="00D05759">
      <w:pPr>
        <w:spacing w:line="13" w:lineRule="exact"/>
        <w:jc w:val="both"/>
        <w:rPr>
          <w:rFonts w:eastAsia="Times New Roman"/>
          <w:b/>
          <w:bCs/>
          <w:sz w:val="24"/>
          <w:szCs w:val="24"/>
        </w:rPr>
      </w:pPr>
    </w:p>
    <w:p w:rsidR="00CB7088" w:rsidRPr="00D05759" w:rsidRDefault="003B4274" w:rsidP="00D05759">
      <w:pPr>
        <w:tabs>
          <w:tab w:val="left" w:pos="980"/>
        </w:tabs>
        <w:spacing w:line="184" w:lineRule="auto"/>
        <w:ind w:right="130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 xml:space="preserve">- </w:t>
      </w:r>
      <w:r w:rsidR="00D73DE4" w:rsidRPr="00D05759">
        <w:rPr>
          <w:rFonts w:eastAsia="Times New Roman"/>
          <w:sz w:val="24"/>
          <w:szCs w:val="24"/>
        </w:rPr>
        <w:t>личностные результаты развития детей</w:t>
      </w:r>
      <w:proofErr w:type="gramStart"/>
      <w:r w:rsidR="00D73DE4" w:rsidRPr="00D05759">
        <w:rPr>
          <w:rFonts w:eastAsia="Times New Roman"/>
          <w:sz w:val="24"/>
          <w:szCs w:val="24"/>
        </w:rPr>
        <w:t>.</w:t>
      </w:r>
      <w:proofErr w:type="gramEnd"/>
      <w:r w:rsidR="00D73DE4" w:rsidRPr="00D05759">
        <w:rPr>
          <w:rFonts w:eastAsia="Times New Roman"/>
          <w:sz w:val="24"/>
          <w:szCs w:val="24"/>
        </w:rPr>
        <w:t xml:space="preserve"> (</w:t>
      </w:r>
      <w:proofErr w:type="gramStart"/>
      <w:r w:rsidR="00D73DE4" w:rsidRPr="00D05759">
        <w:rPr>
          <w:rFonts w:eastAsia="Times New Roman"/>
          <w:sz w:val="24"/>
          <w:szCs w:val="24"/>
        </w:rPr>
        <w:t>в</w:t>
      </w:r>
      <w:proofErr w:type="gramEnd"/>
      <w:r w:rsidR="00D73DE4" w:rsidRPr="00D05759">
        <w:rPr>
          <w:rFonts w:eastAsia="Times New Roman"/>
          <w:sz w:val="24"/>
          <w:szCs w:val="24"/>
        </w:rPr>
        <w:t>ключая показатели социализации и адаптации);</w:t>
      </w:r>
    </w:p>
    <w:p w:rsidR="00CB7088" w:rsidRPr="00D05759" w:rsidRDefault="00CB7088" w:rsidP="00D05759">
      <w:pPr>
        <w:spacing w:line="1" w:lineRule="exact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D05759" w:rsidRDefault="003B4274" w:rsidP="00D05759">
      <w:pPr>
        <w:tabs>
          <w:tab w:val="left" w:pos="980"/>
        </w:tabs>
        <w:spacing w:line="183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 xml:space="preserve">- </w:t>
      </w:r>
      <w:r w:rsidR="00D73DE4" w:rsidRPr="00D05759">
        <w:rPr>
          <w:rFonts w:eastAsia="Times New Roman"/>
          <w:sz w:val="24"/>
          <w:szCs w:val="24"/>
        </w:rPr>
        <w:t>здоровье детей (динамика);</w:t>
      </w:r>
    </w:p>
    <w:p w:rsidR="00CB7088" w:rsidRPr="00D05759" w:rsidRDefault="00CB7088" w:rsidP="00D05759">
      <w:pPr>
        <w:spacing w:line="25" w:lineRule="exact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D05759" w:rsidRDefault="003B4274" w:rsidP="00D05759">
      <w:pPr>
        <w:tabs>
          <w:tab w:val="left" w:pos="980"/>
        </w:tabs>
        <w:spacing w:line="184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 xml:space="preserve">- </w:t>
      </w:r>
      <w:r w:rsidR="00D73DE4" w:rsidRPr="00D05759">
        <w:rPr>
          <w:rFonts w:eastAsia="Times New Roman"/>
          <w:sz w:val="24"/>
          <w:szCs w:val="24"/>
        </w:rPr>
        <w:t>достижения детей на конкурсах, соревнованиях, олимпиадах;</w:t>
      </w:r>
    </w:p>
    <w:p w:rsidR="00CB7088" w:rsidRPr="00D05759" w:rsidRDefault="00CB7088" w:rsidP="00D05759">
      <w:pPr>
        <w:spacing w:line="24" w:lineRule="exact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D05759" w:rsidRDefault="003B4274" w:rsidP="00D05759">
      <w:pPr>
        <w:tabs>
          <w:tab w:val="left" w:pos="980"/>
        </w:tabs>
        <w:spacing w:line="181" w:lineRule="auto"/>
        <w:ind w:right="92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>-</w:t>
      </w:r>
      <w:r w:rsidR="00D73DE4" w:rsidRPr="00D05759">
        <w:rPr>
          <w:rFonts w:eastAsia="Times New Roman"/>
          <w:sz w:val="24"/>
          <w:szCs w:val="24"/>
        </w:rPr>
        <w:t>удовлетворённость родителей качеством образовательных услуг (Приложение 7);</w:t>
      </w:r>
    </w:p>
    <w:p w:rsidR="00CB7088" w:rsidRPr="00D05759" w:rsidRDefault="00CB7088" w:rsidP="00D05759">
      <w:pPr>
        <w:spacing w:line="1" w:lineRule="exact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D05759" w:rsidRDefault="003B4274" w:rsidP="00D05759">
      <w:pPr>
        <w:tabs>
          <w:tab w:val="left" w:pos="980"/>
        </w:tabs>
        <w:spacing w:line="183" w:lineRule="auto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D05759">
        <w:rPr>
          <w:rFonts w:eastAsia="Times New Roman"/>
          <w:sz w:val="24"/>
          <w:szCs w:val="24"/>
        </w:rPr>
        <w:t xml:space="preserve"> - </w:t>
      </w:r>
      <w:r w:rsidR="00D73DE4" w:rsidRPr="00D05759">
        <w:rPr>
          <w:rFonts w:eastAsia="Times New Roman"/>
          <w:sz w:val="24"/>
          <w:szCs w:val="24"/>
        </w:rPr>
        <w:t>формирование предпосылок к учебной деятельности.</w:t>
      </w:r>
    </w:p>
    <w:p w:rsidR="00CB7088" w:rsidRPr="00D05759" w:rsidRDefault="00CB7088" w:rsidP="00D05759">
      <w:pPr>
        <w:spacing w:line="23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3" w:lineRule="auto"/>
        <w:ind w:right="34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Показатели и критерии качества образовательных результатов не являются основанием для их формального сравнения с реальными достижениями детей.</w:t>
      </w:r>
    </w:p>
    <w:p w:rsidR="00CB7088" w:rsidRPr="00D05759" w:rsidRDefault="00CB7088" w:rsidP="00D05759">
      <w:pPr>
        <w:spacing w:line="200" w:lineRule="exact"/>
        <w:jc w:val="both"/>
        <w:rPr>
          <w:sz w:val="24"/>
          <w:szCs w:val="24"/>
        </w:rPr>
      </w:pPr>
    </w:p>
    <w:p w:rsidR="00CB7088" w:rsidRPr="00D05759" w:rsidRDefault="00CB7088" w:rsidP="00D05759">
      <w:pPr>
        <w:spacing w:line="393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numPr>
          <w:ilvl w:val="0"/>
          <w:numId w:val="33"/>
        </w:numPr>
        <w:tabs>
          <w:tab w:val="left" w:pos="682"/>
        </w:tabs>
        <w:spacing w:line="267" w:lineRule="auto"/>
        <w:ind w:right="100" w:firstLine="2"/>
        <w:jc w:val="both"/>
        <w:rPr>
          <w:rFonts w:eastAsia="Times New Roman"/>
          <w:b/>
          <w:bCs/>
          <w:sz w:val="24"/>
          <w:szCs w:val="24"/>
        </w:rPr>
      </w:pPr>
      <w:r w:rsidRPr="00D05759">
        <w:rPr>
          <w:rFonts w:eastAsia="Times New Roman"/>
          <w:b/>
          <w:bCs/>
          <w:sz w:val="24"/>
          <w:szCs w:val="24"/>
        </w:rPr>
        <w:t>Организационная и функциональная структура внутренней системы оценки качества дошкольного образования</w:t>
      </w:r>
    </w:p>
    <w:p w:rsidR="00CB7088" w:rsidRPr="00D05759" w:rsidRDefault="00CB7088" w:rsidP="00D05759">
      <w:pPr>
        <w:spacing w:line="220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spacing w:line="234" w:lineRule="auto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Организационная структура, занимающаяся внутренней оценкой, экспертизой качества образования и интерпретацией </w:t>
      </w:r>
      <w:proofErr w:type="gramStart"/>
      <w:r w:rsidRPr="00D05759">
        <w:rPr>
          <w:rFonts w:eastAsia="Times New Roman"/>
          <w:sz w:val="24"/>
          <w:szCs w:val="24"/>
        </w:rPr>
        <w:t>полученных</w:t>
      </w:r>
      <w:proofErr w:type="gramEnd"/>
    </w:p>
    <w:p w:rsidR="00CB7088" w:rsidRPr="00D05759" w:rsidRDefault="00D73DE4" w:rsidP="00D05759">
      <w:pPr>
        <w:spacing w:line="237" w:lineRule="auto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результатов, включает в себя: администрацию, педагогический совет, методический совет, ПМПк, творческие группы, рабочие группы и т.д. </w:t>
      </w:r>
      <w:r w:rsidRPr="00D05759">
        <w:rPr>
          <w:rFonts w:eastAsia="Times New Roman"/>
          <w:i/>
          <w:iCs/>
          <w:sz w:val="24"/>
          <w:szCs w:val="24"/>
        </w:rPr>
        <w:t>Администрация</w:t>
      </w:r>
      <w:r w:rsidRPr="00D05759">
        <w:rPr>
          <w:rFonts w:eastAsia="Times New Roman"/>
          <w:sz w:val="24"/>
          <w:szCs w:val="24"/>
        </w:rPr>
        <w:t>:</w:t>
      </w:r>
    </w:p>
    <w:p w:rsidR="00CB7088" w:rsidRPr="00D05759" w:rsidRDefault="00D73DE4" w:rsidP="00D05759">
      <w:pPr>
        <w:pStyle w:val="a4"/>
        <w:numPr>
          <w:ilvl w:val="0"/>
          <w:numId w:val="45"/>
        </w:numPr>
        <w:spacing w:line="237" w:lineRule="auto"/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формирует блок локальных актов, регулирующих функционирование ВСОКО в ДОУ и приложений к ним, утверждает приказом заведующего и контролирует их выполнение;</w:t>
      </w:r>
    </w:p>
    <w:p w:rsidR="00CB7088" w:rsidRPr="00D05759" w:rsidRDefault="00D73DE4" w:rsidP="00D05759">
      <w:pPr>
        <w:pStyle w:val="a4"/>
        <w:numPr>
          <w:ilvl w:val="0"/>
          <w:numId w:val="45"/>
        </w:numPr>
        <w:spacing w:line="237" w:lineRule="auto"/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разрабатывает мероприятия и готовит предложения, направленные на совершенствование системы оценки качества образования в ДОУ, участвует в этих мероприятиях;</w:t>
      </w:r>
    </w:p>
    <w:p w:rsidR="00CB7088" w:rsidRPr="00D05759" w:rsidRDefault="00D73DE4" w:rsidP="00D05759">
      <w:pPr>
        <w:pStyle w:val="a4"/>
        <w:numPr>
          <w:ilvl w:val="0"/>
          <w:numId w:val="45"/>
        </w:numPr>
        <w:spacing w:line="237" w:lineRule="auto"/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lastRenderedPageBreak/>
        <w:t>обеспечивает на основе образовательной программы проведение в ДОУ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CB7088" w:rsidRPr="00D05759" w:rsidRDefault="00D73DE4" w:rsidP="00D05759">
      <w:pPr>
        <w:pStyle w:val="a4"/>
        <w:numPr>
          <w:ilvl w:val="0"/>
          <w:numId w:val="45"/>
        </w:numPr>
        <w:spacing w:line="237" w:lineRule="auto"/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ДОУ;</w:t>
      </w:r>
    </w:p>
    <w:p w:rsidR="00CB7088" w:rsidRPr="00D05759" w:rsidRDefault="00D73DE4" w:rsidP="00D05759">
      <w:pPr>
        <w:pStyle w:val="a4"/>
        <w:numPr>
          <w:ilvl w:val="0"/>
          <w:numId w:val="45"/>
        </w:numPr>
        <w:spacing w:line="237" w:lineRule="auto"/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организует изучение информационных </w:t>
      </w:r>
      <w:proofErr w:type="gramStart"/>
      <w:r w:rsidRPr="00D05759">
        <w:rPr>
          <w:rFonts w:eastAsia="Times New Roman"/>
          <w:sz w:val="24"/>
          <w:szCs w:val="24"/>
        </w:rPr>
        <w:t>запросов основных пользователей системы оценки качества образования</w:t>
      </w:r>
      <w:proofErr w:type="gramEnd"/>
      <w:r w:rsidRPr="00D05759">
        <w:rPr>
          <w:rFonts w:eastAsia="Times New Roman"/>
          <w:sz w:val="24"/>
          <w:szCs w:val="24"/>
        </w:rPr>
        <w:t>;</w:t>
      </w:r>
    </w:p>
    <w:p w:rsidR="00CB7088" w:rsidRPr="00D05759" w:rsidRDefault="00D73DE4" w:rsidP="00D05759">
      <w:pPr>
        <w:pStyle w:val="a4"/>
        <w:numPr>
          <w:ilvl w:val="0"/>
          <w:numId w:val="45"/>
        </w:numPr>
        <w:spacing w:line="237" w:lineRule="auto"/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обеспечивает условия для подготовки работников ДОУ по осуществлению контрольно-оценочных процедур;</w:t>
      </w:r>
    </w:p>
    <w:p w:rsidR="00CB7088" w:rsidRPr="00D05759" w:rsidRDefault="00D73DE4" w:rsidP="00D05759">
      <w:pPr>
        <w:pStyle w:val="a4"/>
        <w:numPr>
          <w:ilvl w:val="0"/>
          <w:numId w:val="45"/>
        </w:numPr>
        <w:spacing w:line="237" w:lineRule="auto"/>
        <w:ind w:left="0"/>
        <w:jc w:val="both"/>
        <w:rPr>
          <w:sz w:val="24"/>
          <w:szCs w:val="24"/>
        </w:rPr>
      </w:pPr>
      <w:proofErr w:type="gramStart"/>
      <w:r w:rsidRPr="00D05759">
        <w:rPr>
          <w:rFonts w:eastAsia="Times New Roman"/>
          <w:sz w:val="24"/>
          <w:szCs w:val="24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ДОУ за учебный год, публичный доклад и т.д.);</w:t>
      </w:r>
      <w:proofErr w:type="gramEnd"/>
    </w:p>
    <w:p w:rsidR="00CB7088" w:rsidRPr="00D05759" w:rsidRDefault="00D73DE4" w:rsidP="00D05759">
      <w:pPr>
        <w:pStyle w:val="a4"/>
        <w:numPr>
          <w:ilvl w:val="0"/>
          <w:numId w:val="45"/>
        </w:numPr>
        <w:spacing w:line="237" w:lineRule="auto"/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принимает управленческие решения по развитию качества образования</w:t>
      </w:r>
    </w:p>
    <w:p w:rsidR="00CB7088" w:rsidRPr="00D05759" w:rsidRDefault="00CB7088" w:rsidP="00D05759">
      <w:pPr>
        <w:spacing w:line="2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на  основе  анализа  результатов,  полученных  в  процессе  реализации</w:t>
      </w:r>
    </w:p>
    <w:p w:rsidR="00CB7088" w:rsidRPr="00D05759" w:rsidRDefault="00D73DE4" w:rsidP="00D05759">
      <w:pPr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ВСОКО.</w:t>
      </w:r>
    </w:p>
    <w:p w:rsidR="00CB7088" w:rsidRPr="00D05759" w:rsidRDefault="00D73DE4" w:rsidP="00D05759">
      <w:pPr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i/>
          <w:iCs/>
          <w:sz w:val="24"/>
          <w:szCs w:val="24"/>
        </w:rPr>
        <w:t>Методический совет</w:t>
      </w:r>
      <w:r w:rsidRPr="00D05759">
        <w:rPr>
          <w:rFonts w:eastAsia="Times New Roman"/>
          <w:sz w:val="24"/>
          <w:szCs w:val="24"/>
        </w:rPr>
        <w:t>:</w:t>
      </w:r>
    </w:p>
    <w:p w:rsidR="00CB7088" w:rsidRPr="00D05759" w:rsidRDefault="00D73DE4" w:rsidP="00D05759">
      <w:pPr>
        <w:pStyle w:val="a4"/>
        <w:numPr>
          <w:ilvl w:val="0"/>
          <w:numId w:val="46"/>
        </w:numPr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ДОУ;</w:t>
      </w:r>
    </w:p>
    <w:p w:rsidR="00CB7088" w:rsidRPr="00D05759" w:rsidRDefault="00D73DE4" w:rsidP="00D05759">
      <w:pPr>
        <w:pStyle w:val="a4"/>
        <w:numPr>
          <w:ilvl w:val="0"/>
          <w:numId w:val="46"/>
        </w:numPr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участвуют в разработке </w:t>
      </w:r>
      <w:proofErr w:type="gramStart"/>
      <w:r w:rsidRPr="00D05759">
        <w:rPr>
          <w:rFonts w:eastAsia="Times New Roman"/>
          <w:sz w:val="24"/>
          <w:szCs w:val="24"/>
        </w:rPr>
        <w:t>критериев оценки результативности профессиональной деятельности педагогов</w:t>
      </w:r>
      <w:proofErr w:type="gramEnd"/>
      <w:r w:rsidRPr="00D05759">
        <w:rPr>
          <w:rFonts w:eastAsia="Times New Roman"/>
          <w:sz w:val="24"/>
          <w:szCs w:val="24"/>
        </w:rPr>
        <w:t>;</w:t>
      </w:r>
    </w:p>
    <w:p w:rsidR="00CB7088" w:rsidRPr="00D05759" w:rsidRDefault="00D73DE4" w:rsidP="00D05759">
      <w:pPr>
        <w:pStyle w:val="a4"/>
        <w:numPr>
          <w:ilvl w:val="0"/>
          <w:numId w:val="46"/>
        </w:numPr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содействуют проведению подготовки работников ДОУ по осуществлению контрольно-оценочных процедур;</w:t>
      </w:r>
    </w:p>
    <w:p w:rsidR="00CB7088" w:rsidRPr="00D05759" w:rsidRDefault="00D73DE4" w:rsidP="00D05759">
      <w:pPr>
        <w:pStyle w:val="a4"/>
        <w:numPr>
          <w:ilvl w:val="0"/>
          <w:numId w:val="46"/>
        </w:numPr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проводят экспертизу организации, содержания и результатов образования и формируют предложения по их совершенствованию;</w:t>
      </w:r>
    </w:p>
    <w:p w:rsidR="00CB7088" w:rsidRPr="00D05759" w:rsidRDefault="00D73DE4" w:rsidP="00D05759">
      <w:pPr>
        <w:pStyle w:val="a4"/>
        <w:numPr>
          <w:ilvl w:val="0"/>
          <w:numId w:val="46"/>
        </w:numPr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готовят предложения для администрации по выработке </w:t>
      </w:r>
      <w:proofErr w:type="gramStart"/>
      <w:r w:rsidRPr="00D05759">
        <w:rPr>
          <w:rFonts w:eastAsia="Times New Roman"/>
          <w:sz w:val="24"/>
          <w:szCs w:val="24"/>
        </w:rPr>
        <w:t>управленческих</w:t>
      </w:r>
      <w:proofErr w:type="gramEnd"/>
    </w:p>
    <w:p w:rsidR="00CB7088" w:rsidRPr="00D05759" w:rsidRDefault="00CB7088" w:rsidP="00D05759">
      <w:pPr>
        <w:spacing w:line="2" w:lineRule="exact"/>
        <w:jc w:val="both"/>
        <w:rPr>
          <w:sz w:val="24"/>
          <w:szCs w:val="24"/>
        </w:rPr>
      </w:pPr>
    </w:p>
    <w:p w:rsidR="00CB7088" w:rsidRPr="00D05759" w:rsidRDefault="00D73DE4" w:rsidP="00D05759">
      <w:pPr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решений по результатам оценки качества образования на уровне ДОУ.</w:t>
      </w:r>
    </w:p>
    <w:p w:rsidR="00CB7088" w:rsidRPr="00D05759" w:rsidRDefault="00D73DE4" w:rsidP="00D05759">
      <w:pPr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i/>
          <w:iCs/>
          <w:sz w:val="24"/>
          <w:szCs w:val="24"/>
        </w:rPr>
        <w:t>Педагогический совет</w:t>
      </w:r>
      <w:r w:rsidRPr="00D05759">
        <w:rPr>
          <w:rFonts w:eastAsia="Times New Roman"/>
          <w:sz w:val="24"/>
          <w:szCs w:val="24"/>
        </w:rPr>
        <w:t>:</w:t>
      </w:r>
    </w:p>
    <w:p w:rsidR="00CB7088" w:rsidRPr="00D05759" w:rsidRDefault="00D73DE4" w:rsidP="00D05759">
      <w:pPr>
        <w:pStyle w:val="a4"/>
        <w:numPr>
          <w:ilvl w:val="0"/>
          <w:numId w:val="47"/>
        </w:numPr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содействует определению стратегических направлений развития системы образования в ДОУ;</w:t>
      </w:r>
    </w:p>
    <w:p w:rsidR="00CB7088" w:rsidRPr="00D05759" w:rsidRDefault="00D73DE4" w:rsidP="00D05759">
      <w:pPr>
        <w:pStyle w:val="a4"/>
        <w:numPr>
          <w:ilvl w:val="0"/>
          <w:numId w:val="47"/>
        </w:numPr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принимает участие в формировании информационных </w:t>
      </w:r>
      <w:proofErr w:type="gramStart"/>
      <w:r w:rsidRPr="00D05759">
        <w:rPr>
          <w:rFonts w:eastAsia="Times New Roman"/>
          <w:sz w:val="24"/>
          <w:szCs w:val="24"/>
        </w:rPr>
        <w:t>запросов основных пользователей системы оценки качества образования</w:t>
      </w:r>
      <w:proofErr w:type="gramEnd"/>
      <w:r w:rsidRPr="00D05759">
        <w:rPr>
          <w:rFonts w:eastAsia="Times New Roman"/>
          <w:sz w:val="24"/>
          <w:szCs w:val="24"/>
        </w:rPr>
        <w:t xml:space="preserve"> в ДОУ;</w:t>
      </w:r>
    </w:p>
    <w:p w:rsidR="00CB7088" w:rsidRPr="00D05759" w:rsidRDefault="00D73DE4" w:rsidP="00D05759">
      <w:pPr>
        <w:pStyle w:val="a4"/>
        <w:numPr>
          <w:ilvl w:val="0"/>
          <w:numId w:val="47"/>
        </w:numPr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принимает участие в обсуждении системы показателей, характеризующих состояние и динамику развития системы дошкольного образования;</w:t>
      </w:r>
    </w:p>
    <w:p w:rsidR="00CB7088" w:rsidRPr="00D05759" w:rsidRDefault="00D73DE4" w:rsidP="00D05759">
      <w:pPr>
        <w:pStyle w:val="a4"/>
        <w:numPr>
          <w:ilvl w:val="0"/>
          <w:numId w:val="47"/>
        </w:numPr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принимает участие в экспертизе качества образовательных результатов, условий организации образовательного процесса в ДОУ;</w:t>
      </w:r>
    </w:p>
    <w:p w:rsidR="003B4274" w:rsidRPr="00D05759" w:rsidRDefault="00D73DE4" w:rsidP="00D05759">
      <w:pPr>
        <w:pStyle w:val="a4"/>
        <w:numPr>
          <w:ilvl w:val="0"/>
          <w:numId w:val="47"/>
        </w:numPr>
        <w:ind w:left="0"/>
        <w:jc w:val="both"/>
        <w:rPr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 xml:space="preserve">принимает участие в оценке качества и результативности </w:t>
      </w:r>
    </w:p>
    <w:p w:rsidR="00CB7088" w:rsidRPr="00D05759" w:rsidRDefault="00D73DE4" w:rsidP="00D05759">
      <w:pPr>
        <w:tabs>
          <w:tab w:val="left" w:pos="980"/>
        </w:tabs>
        <w:spacing w:line="184" w:lineRule="auto"/>
        <w:ind w:right="76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труда работников ДОУ;</w:t>
      </w:r>
    </w:p>
    <w:p w:rsidR="00CB7088" w:rsidRPr="00D05759" w:rsidRDefault="00D73DE4" w:rsidP="00D05759">
      <w:pPr>
        <w:pStyle w:val="a4"/>
        <w:numPr>
          <w:ilvl w:val="0"/>
          <w:numId w:val="48"/>
        </w:numPr>
        <w:tabs>
          <w:tab w:val="left" w:pos="980"/>
        </w:tabs>
        <w:spacing w:line="184" w:lineRule="auto"/>
        <w:ind w:left="0" w:right="76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CB7088" w:rsidRPr="00D05759" w:rsidRDefault="00D73DE4" w:rsidP="00D05759">
      <w:pPr>
        <w:pStyle w:val="a4"/>
        <w:numPr>
          <w:ilvl w:val="0"/>
          <w:numId w:val="48"/>
        </w:numPr>
        <w:tabs>
          <w:tab w:val="left" w:pos="980"/>
        </w:tabs>
        <w:spacing w:line="184" w:lineRule="auto"/>
        <w:ind w:left="0" w:right="760"/>
        <w:jc w:val="both"/>
        <w:rPr>
          <w:rFonts w:eastAsia="Times New Roman"/>
          <w:sz w:val="24"/>
          <w:szCs w:val="24"/>
        </w:rPr>
      </w:pPr>
      <w:r w:rsidRPr="00D05759">
        <w:rPr>
          <w:rFonts w:eastAsia="Times New Roman"/>
          <w:sz w:val="24"/>
          <w:szCs w:val="24"/>
        </w:rPr>
        <w:t>принимает участие в обсуждении системы показателей, характеризующих состояние и динамику развития системы образования в ДОУ.</w:t>
      </w:r>
    </w:p>
    <w:p w:rsidR="00CB7088" w:rsidRDefault="00CB7088">
      <w:pPr>
        <w:sectPr w:rsidR="00CB7088" w:rsidSect="00D05759">
          <w:pgSz w:w="11900" w:h="16838"/>
          <w:pgMar w:top="1138" w:right="701" w:bottom="1440" w:left="1134" w:header="0" w:footer="0" w:gutter="0"/>
          <w:cols w:space="720" w:equalWidth="0">
            <w:col w:w="10065"/>
          </w:cols>
        </w:sectPr>
      </w:pPr>
    </w:p>
    <w:p w:rsidR="00CB7088" w:rsidRDefault="00D73DE4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1.</w:t>
      </w:r>
    </w:p>
    <w:p w:rsidR="00CB7088" w:rsidRDefault="00CB7088">
      <w:pPr>
        <w:spacing w:line="247" w:lineRule="exact"/>
        <w:rPr>
          <w:sz w:val="20"/>
          <w:szCs w:val="20"/>
        </w:rPr>
      </w:pPr>
    </w:p>
    <w:p w:rsidR="00CB7088" w:rsidRDefault="00D73DE4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Оценка качества основной образовательной программы дошкольного образования (ООП ДО)</w:t>
      </w:r>
    </w:p>
    <w:p w:rsidR="00CB7088" w:rsidRDefault="00CB7088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78"/>
        <w:gridCol w:w="8222"/>
        <w:gridCol w:w="1900"/>
      </w:tblGrid>
      <w:tr w:rsidR="00CB7088" w:rsidRPr="00D05759" w:rsidTr="00C60176">
        <w:trPr>
          <w:trHeight w:val="276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CB7088" w:rsidRPr="00D05759" w:rsidRDefault="00D73DE4" w:rsidP="00C60176">
            <w:pPr>
              <w:ind w:left="12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 xml:space="preserve">Показатели соответствия ООП </w:t>
            </w:r>
            <w:proofErr w:type="gramStart"/>
            <w:r w:rsidRPr="00D05759">
              <w:rPr>
                <w:rFonts w:eastAsia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8222" w:type="dxa"/>
            <w:tcBorders>
              <w:top w:val="single" w:sz="8" w:space="0" w:color="auto"/>
              <w:right w:val="single" w:sz="8" w:space="0" w:color="auto"/>
            </w:tcBorders>
          </w:tcPr>
          <w:p w:rsidR="00CB7088" w:rsidRPr="00D05759" w:rsidRDefault="00D73DE4" w:rsidP="00C60176">
            <w:pPr>
              <w:ind w:left="10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 xml:space="preserve">Критерии оценки соответствия ООП </w:t>
            </w:r>
            <w:proofErr w:type="gramStart"/>
            <w:r w:rsidRPr="00D05759">
              <w:rPr>
                <w:rFonts w:eastAsia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Pr="00D05759" w:rsidRDefault="00D73DE4">
            <w:pPr>
              <w:ind w:left="100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Фактические данные</w:t>
            </w:r>
          </w:p>
        </w:tc>
      </w:tr>
      <w:tr w:rsidR="00CB7088" w:rsidRPr="00D05759" w:rsidTr="00C60176">
        <w:trPr>
          <w:trHeight w:val="281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088" w:rsidRPr="00D05759" w:rsidRDefault="00D73DE4" w:rsidP="00C60176">
            <w:pPr>
              <w:ind w:left="12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 xml:space="preserve">требованиям ФГОС </w:t>
            </w:r>
            <w:proofErr w:type="gramStart"/>
            <w:r w:rsidRPr="00D05759">
              <w:rPr>
                <w:rFonts w:eastAsia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8222" w:type="dxa"/>
            <w:tcBorders>
              <w:bottom w:val="single" w:sz="8" w:space="0" w:color="auto"/>
              <w:right w:val="single" w:sz="8" w:space="0" w:color="auto"/>
            </w:tcBorders>
          </w:tcPr>
          <w:p w:rsidR="00CB7088" w:rsidRPr="00D05759" w:rsidRDefault="00D73DE4" w:rsidP="00C60176">
            <w:pPr>
              <w:ind w:left="10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 xml:space="preserve">требованиям ФГОС </w:t>
            </w:r>
            <w:proofErr w:type="gramStart"/>
            <w:r w:rsidRPr="00D05759">
              <w:rPr>
                <w:rFonts w:eastAsia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Pr="00D05759" w:rsidRDefault="00CB7088">
            <w:pPr>
              <w:rPr>
                <w:sz w:val="24"/>
                <w:szCs w:val="24"/>
              </w:rPr>
            </w:pPr>
          </w:p>
        </w:tc>
      </w:tr>
      <w:tr w:rsidR="00D05759" w:rsidRPr="00D05759" w:rsidTr="00C60176">
        <w:trPr>
          <w:trHeight w:val="309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spacing w:line="309" w:lineRule="exact"/>
              <w:ind w:left="12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 xml:space="preserve">наличие ООП ДО, АОП </w:t>
            </w:r>
            <w:proofErr w:type="gramStart"/>
            <w:r w:rsidRPr="00D05759">
              <w:rPr>
                <w:rFonts w:eastAsia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8222" w:type="dxa"/>
            <w:vMerge w:val="restart"/>
            <w:tcBorders>
              <w:right w:val="single" w:sz="8" w:space="0" w:color="auto"/>
            </w:tcBorders>
          </w:tcPr>
          <w:p w:rsidR="00D05759" w:rsidRPr="00D05759" w:rsidRDefault="00D05759" w:rsidP="00C60176">
            <w:pPr>
              <w:spacing w:line="309" w:lineRule="exact"/>
              <w:ind w:left="10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наличие/отсутствие основнойобразовательной программы</w:t>
            </w:r>
          </w:p>
          <w:p w:rsidR="00D05759" w:rsidRPr="00D05759" w:rsidRDefault="00D05759" w:rsidP="00C60176">
            <w:pPr>
              <w:ind w:left="10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05759" w:rsidRPr="00D05759" w:rsidRDefault="00D05759">
            <w:pPr>
              <w:spacing w:line="309" w:lineRule="exact"/>
              <w:ind w:left="100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наличие/отсутствие</w:t>
            </w:r>
          </w:p>
        </w:tc>
      </w:tr>
      <w:tr w:rsidR="00D05759" w:rsidRPr="00D05759" w:rsidTr="00C60176">
        <w:trPr>
          <w:trHeight w:val="322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vMerge/>
            <w:tcBorders>
              <w:right w:val="single" w:sz="8" w:space="0" w:color="auto"/>
            </w:tcBorders>
          </w:tcPr>
          <w:p w:rsidR="00D05759" w:rsidRPr="00D05759" w:rsidRDefault="00D05759" w:rsidP="00C60176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05759" w:rsidRPr="00D05759" w:rsidRDefault="00D05759">
            <w:pPr>
              <w:rPr>
                <w:sz w:val="24"/>
                <w:szCs w:val="24"/>
              </w:rPr>
            </w:pPr>
          </w:p>
        </w:tc>
      </w:tr>
      <w:tr w:rsidR="00D05759" w:rsidRPr="00D05759" w:rsidTr="00C60176">
        <w:trPr>
          <w:trHeight w:val="68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759" w:rsidRPr="00D05759" w:rsidRDefault="00D05759">
            <w:pPr>
              <w:rPr>
                <w:sz w:val="24"/>
                <w:szCs w:val="24"/>
              </w:rPr>
            </w:pPr>
          </w:p>
        </w:tc>
      </w:tr>
      <w:tr w:rsidR="00D05759" w:rsidRPr="00D05759" w:rsidTr="00C60176">
        <w:trPr>
          <w:trHeight w:val="308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vMerge w:val="restart"/>
            <w:tcBorders>
              <w:right w:val="single" w:sz="8" w:space="0" w:color="auto"/>
            </w:tcBorders>
          </w:tcPr>
          <w:p w:rsidR="00D05759" w:rsidRPr="00D05759" w:rsidRDefault="00D05759" w:rsidP="00C60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наличие/отсутствие адаптированныхобразовательных программ</w:t>
            </w:r>
          </w:p>
          <w:p w:rsidR="00D05759" w:rsidRPr="00D05759" w:rsidRDefault="00D05759" w:rsidP="00C60176">
            <w:pPr>
              <w:ind w:left="10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дошкольного образования для детей сОВЗ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05759" w:rsidRPr="00D05759" w:rsidRDefault="00D05759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наличие/отсутствие</w:t>
            </w:r>
          </w:p>
        </w:tc>
      </w:tr>
      <w:tr w:rsidR="00D05759" w:rsidRPr="00D05759" w:rsidTr="00C60176">
        <w:trPr>
          <w:trHeight w:val="322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vMerge/>
            <w:tcBorders>
              <w:right w:val="single" w:sz="8" w:space="0" w:color="auto"/>
            </w:tcBorders>
          </w:tcPr>
          <w:p w:rsidR="00D05759" w:rsidRPr="00D05759" w:rsidRDefault="00D05759" w:rsidP="00C60176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05759" w:rsidRPr="00D05759" w:rsidRDefault="00D05759">
            <w:pPr>
              <w:rPr>
                <w:sz w:val="24"/>
                <w:szCs w:val="24"/>
              </w:rPr>
            </w:pPr>
          </w:p>
        </w:tc>
      </w:tr>
      <w:tr w:rsidR="00D05759" w:rsidRPr="00D05759" w:rsidTr="00C60176">
        <w:trPr>
          <w:trHeight w:val="68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759" w:rsidRPr="00D05759" w:rsidRDefault="00D05759">
            <w:pPr>
              <w:rPr>
                <w:sz w:val="24"/>
                <w:szCs w:val="24"/>
              </w:rPr>
            </w:pPr>
          </w:p>
        </w:tc>
      </w:tr>
      <w:tr w:rsidR="00D05759" w:rsidRPr="00D05759" w:rsidTr="00C60176">
        <w:trPr>
          <w:trHeight w:val="309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spacing w:line="309" w:lineRule="exact"/>
              <w:ind w:left="12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 xml:space="preserve">структурные компоненты ООП </w:t>
            </w:r>
            <w:proofErr w:type="gramStart"/>
            <w:r w:rsidRPr="00D05759">
              <w:rPr>
                <w:rFonts w:eastAsia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8222" w:type="dxa"/>
            <w:vMerge w:val="restart"/>
            <w:tcBorders>
              <w:right w:val="single" w:sz="8" w:space="0" w:color="auto"/>
            </w:tcBorders>
          </w:tcPr>
          <w:p w:rsidR="00D05759" w:rsidRPr="00D05759" w:rsidRDefault="00D05759" w:rsidP="00C60176">
            <w:pPr>
              <w:spacing w:line="309" w:lineRule="exact"/>
              <w:ind w:left="10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наличие обязательной части ООП ДОи части, формируемой участникамиобразовательных отношений вцелевом, содержательном иорганизационном разделе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05759" w:rsidRPr="00D05759" w:rsidRDefault="00D05759">
            <w:pPr>
              <w:spacing w:line="309" w:lineRule="exact"/>
              <w:ind w:left="100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D05759" w:rsidRPr="00D05759" w:rsidTr="00C60176">
        <w:trPr>
          <w:trHeight w:val="322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vMerge/>
            <w:tcBorders>
              <w:right w:val="single" w:sz="8" w:space="0" w:color="auto"/>
            </w:tcBorders>
          </w:tcPr>
          <w:p w:rsidR="00D05759" w:rsidRPr="00D05759" w:rsidRDefault="00D05759" w:rsidP="00C60176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05759" w:rsidRPr="00D05759" w:rsidRDefault="00D05759">
            <w:pPr>
              <w:rPr>
                <w:sz w:val="24"/>
                <w:szCs w:val="24"/>
              </w:rPr>
            </w:pPr>
          </w:p>
        </w:tc>
      </w:tr>
      <w:tr w:rsidR="00D05759" w:rsidRPr="00D05759" w:rsidTr="00C60176">
        <w:trPr>
          <w:trHeight w:val="322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vMerge/>
            <w:tcBorders>
              <w:right w:val="single" w:sz="8" w:space="0" w:color="auto"/>
            </w:tcBorders>
          </w:tcPr>
          <w:p w:rsidR="00D05759" w:rsidRPr="00D05759" w:rsidRDefault="00D05759" w:rsidP="00C60176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05759" w:rsidRPr="00D05759" w:rsidRDefault="00D05759">
            <w:pPr>
              <w:rPr>
                <w:sz w:val="24"/>
                <w:szCs w:val="24"/>
              </w:rPr>
            </w:pPr>
          </w:p>
        </w:tc>
      </w:tr>
      <w:tr w:rsidR="00D05759" w:rsidRPr="00D05759" w:rsidTr="00C60176">
        <w:trPr>
          <w:trHeight w:val="325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759" w:rsidRPr="00D05759" w:rsidRDefault="00D05759">
            <w:pPr>
              <w:rPr>
                <w:sz w:val="24"/>
                <w:szCs w:val="24"/>
              </w:rPr>
            </w:pPr>
          </w:p>
        </w:tc>
      </w:tr>
      <w:tr w:rsidR="00C60176" w:rsidRPr="00D05759" w:rsidTr="00C60176">
        <w:trPr>
          <w:trHeight w:val="310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</w:tcPr>
          <w:p w:rsidR="00C60176" w:rsidRPr="00D05759" w:rsidRDefault="00C60176" w:rsidP="00C60176">
            <w:pPr>
              <w:spacing w:line="310" w:lineRule="exact"/>
              <w:ind w:left="120"/>
              <w:jc w:val="center"/>
              <w:rPr>
                <w:sz w:val="24"/>
                <w:szCs w:val="24"/>
              </w:rPr>
            </w:pPr>
            <w:proofErr w:type="spellStart"/>
            <w:r w:rsidRPr="00D05759">
              <w:rPr>
                <w:rFonts w:eastAsia="Times New Roman"/>
                <w:sz w:val="24"/>
                <w:szCs w:val="24"/>
              </w:rPr>
              <w:t>учетвозрастных</w:t>
            </w:r>
            <w:proofErr w:type="spellEnd"/>
            <w:r w:rsidRPr="00D05759">
              <w:rPr>
                <w:rFonts w:eastAsia="Times New Roman"/>
                <w:sz w:val="24"/>
                <w:szCs w:val="24"/>
              </w:rPr>
              <w:t xml:space="preserve"> и индивидуальных</w:t>
            </w:r>
          </w:p>
        </w:tc>
        <w:tc>
          <w:tcPr>
            <w:tcW w:w="8222" w:type="dxa"/>
            <w:vMerge w:val="restart"/>
            <w:tcBorders>
              <w:right w:val="single" w:sz="8" w:space="0" w:color="auto"/>
            </w:tcBorders>
          </w:tcPr>
          <w:p w:rsidR="00C60176" w:rsidRPr="00D05759" w:rsidRDefault="00C60176" w:rsidP="00C60176">
            <w:pPr>
              <w:spacing w:line="310" w:lineRule="exact"/>
              <w:ind w:left="10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соответствие целевого</w:t>
            </w:r>
            <w:proofErr w:type="gramStart"/>
            <w:r w:rsidRPr="00D05759">
              <w:rPr>
                <w:rFonts w:eastAsia="Times New Roman"/>
                <w:sz w:val="24"/>
                <w:szCs w:val="24"/>
              </w:rPr>
              <w:t>,с</w:t>
            </w:r>
            <w:proofErr w:type="gramEnd"/>
            <w:r w:rsidRPr="00D05759">
              <w:rPr>
                <w:rFonts w:eastAsia="Times New Roman"/>
                <w:sz w:val="24"/>
                <w:szCs w:val="24"/>
              </w:rPr>
              <w:t>одержательного и организационного</w:t>
            </w:r>
          </w:p>
          <w:p w:rsidR="00C60176" w:rsidRPr="00D05759" w:rsidRDefault="00C60176" w:rsidP="00C60176">
            <w:pPr>
              <w:ind w:left="10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компонента ООП ДОвозрастным ииндивидуальным особенностямдетского контингента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60176" w:rsidRPr="00D05759" w:rsidRDefault="00C60176">
            <w:pPr>
              <w:spacing w:line="310" w:lineRule="exact"/>
              <w:ind w:left="100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C60176" w:rsidRPr="00D05759" w:rsidTr="00C60176">
        <w:trPr>
          <w:trHeight w:val="322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</w:tcPr>
          <w:p w:rsidR="00C60176" w:rsidRPr="00D05759" w:rsidRDefault="00C60176" w:rsidP="00C60176">
            <w:pPr>
              <w:ind w:left="12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особенностей детского контингента</w:t>
            </w:r>
          </w:p>
        </w:tc>
        <w:tc>
          <w:tcPr>
            <w:tcW w:w="8222" w:type="dxa"/>
            <w:vMerge/>
            <w:tcBorders>
              <w:right w:val="single" w:sz="8" w:space="0" w:color="auto"/>
            </w:tcBorders>
          </w:tcPr>
          <w:p w:rsidR="00C60176" w:rsidRPr="00D05759" w:rsidRDefault="00C60176" w:rsidP="00C60176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60176" w:rsidRPr="00D05759" w:rsidRDefault="00C60176">
            <w:pPr>
              <w:rPr>
                <w:sz w:val="24"/>
                <w:szCs w:val="24"/>
              </w:rPr>
            </w:pPr>
          </w:p>
        </w:tc>
      </w:tr>
      <w:tr w:rsidR="00C60176" w:rsidRPr="00D05759" w:rsidTr="00C60176">
        <w:trPr>
          <w:trHeight w:val="192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0176" w:rsidRPr="00D05759" w:rsidRDefault="00C60176" w:rsidP="00C6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vMerge/>
            <w:tcBorders>
              <w:bottom w:val="single" w:sz="4" w:space="0" w:color="auto"/>
              <w:right w:val="single" w:sz="8" w:space="0" w:color="auto"/>
            </w:tcBorders>
          </w:tcPr>
          <w:p w:rsidR="00C60176" w:rsidRPr="00D05759" w:rsidRDefault="00C60176" w:rsidP="00C60176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60176" w:rsidRPr="00D05759" w:rsidRDefault="00C60176">
            <w:pPr>
              <w:rPr>
                <w:sz w:val="24"/>
                <w:szCs w:val="24"/>
              </w:rPr>
            </w:pPr>
          </w:p>
        </w:tc>
      </w:tr>
      <w:tr w:rsidR="00D05759" w:rsidRPr="00D05759" w:rsidTr="00C60176">
        <w:trPr>
          <w:trHeight w:val="310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spacing w:line="310" w:lineRule="exact"/>
              <w:ind w:left="12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 xml:space="preserve">учет спроса на </w:t>
            </w:r>
            <w:proofErr w:type="gramStart"/>
            <w:r w:rsidRPr="00D05759">
              <w:rPr>
                <w:rFonts w:eastAsia="Times New Roman"/>
                <w:sz w:val="24"/>
                <w:szCs w:val="24"/>
              </w:rPr>
              <w:t>образовательные</w:t>
            </w:r>
            <w:proofErr w:type="gramEnd"/>
          </w:p>
        </w:tc>
        <w:tc>
          <w:tcPr>
            <w:tcW w:w="8222" w:type="dxa"/>
            <w:vMerge w:val="restart"/>
            <w:tcBorders>
              <w:right w:val="single" w:sz="8" w:space="0" w:color="auto"/>
            </w:tcBorders>
          </w:tcPr>
          <w:p w:rsidR="00D05759" w:rsidRPr="00D05759" w:rsidRDefault="00D05759" w:rsidP="00C60176">
            <w:pPr>
              <w:spacing w:line="310" w:lineRule="exact"/>
              <w:ind w:left="10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целевая направленность</w:t>
            </w:r>
            <w:proofErr w:type="gramStart"/>
            <w:r w:rsidRPr="00D05759">
              <w:rPr>
                <w:rFonts w:eastAsia="Times New Roman"/>
                <w:sz w:val="24"/>
                <w:szCs w:val="24"/>
              </w:rPr>
              <w:t>,с</w:t>
            </w:r>
            <w:proofErr w:type="gramEnd"/>
            <w:r w:rsidRPr="00D05759">
              <w:rPr>
                <w:rFonts w:eastAsia="Times New Roman"/>
                <w:sz w:val="24"/>
                <w:szCs w:val="24"/>
              </w:rPr>
              <w:t>одержательный и организационный</w:t>
            </w:r>
          </w:p>
          <w:p w:rsidR="00D05759" w:rsidRPr="00D05759" w:rsidRDefault="00D05759" w:rsidP="00C60176">
            <w:pPr>
              <w:ind w:left="10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компонент ООП ДО в части</w:t>
            </w:r>
            <w:proofErr w:type="gramStart"/>
            <w:r w:rsidRPr="00D05759">
              <w:rPr>
                <w:rFonts w:eastAsia="Times New Roman"/>
                <w:sz w:val="24"/>
                <w:szCs w:val="24"/>
              </w:rPr>
              <w:t>,ф</w:t>
            </w:r>
            <w:proofErr w:type="gramEnd"/>
            <w:r w:rsidRPr="00D05759">
              <w:rPr>
                <w:rFonts w:eastAsia="Times New Roman"/>
                <w:sz w:val="24"/>
                <w:szCs w:val="24"/>
              </w:rPr>
              <w:t>ормируемой участниками</w:t>
            </w:r>
          </w:p>
          <w:p w:rsidR="00D05759" w:rsidRPr="00D05759" w:rsidRDefault="00D05759" w:rsidP="00C60176">
            <w:pPr>
              <w:ind w:left="10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образовательных отношений</w:t>
            </w:r>
            <w:proofErr w:type="gramStart"/>
            <w:r w:rsidRPr="00D05759">
              <w:rPr>
                <w:rFonts w:eastAsia="Times New Roman"/>
                <w:sz w:val="24"/>
                <w:szCs w:val="24"/>
              </w:rPr>
              <w:t>,р</w:t>
            </w:r>
            <w:proofErr w:type="gramEnd"/>
            <w:r w:rsidRPr="00D05759">
              <w:rPr>
                <w:rFonts w:eastAsia="Times New Roman"/>
                <w:sz w:val="24"/>
                <w:szCs w:val="24"/>
              </w:rPr>
              <w:t>азработаны в соответствии с</w:t>
            </w:r>
            <w:r w:rsidR="00C60176" w:rsidRPr="00D05759">
              <w:rPr>
                <w:rFonts w:eastAsia="Times New Roman"/>
                <w:sz w:val="24"/>
                <w:szCs w:val="24"/>
              </w:rPr>
              <w:t xml:space="preserve"> изучением спроса на образовательные услуги со стороны потребителей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05759" w:rsidRPr="00D05759" w:rsidRDefault="00D05759">
            <w:pPr>
              <w:spacing w:line="310" w:lineRule="exact"/>
              <w:ind w:left="100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D05759" w:rsidRPr="00D05759" w:rsidTr="00C60176">
        <w:trPr>
          <w:trHeight w:val="322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ind w:left="12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услуги со стороны потребителей</w:t>
            </w:r>
          </w:p>
        </w:tc>
        <w:tc>
          <w:tcPr>
            <w:tcW w:w="8222" w:type="dxa"/>
            <w:vMerge/>
            <w:tcBorders>
              <w:right w:val="single" w:sz="8" w:space="0" w:color="auto"/>
            </w:tcBorders>
          </w:tcPr>
          <w:p w:rsidR="00D05759" w:rsidRPr="00D05759" w:rsidRDefault="00D05759" w:rsidP="00C60176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05759" w:rsidRPr="00D05759" w:rsidRDefault="00D05759">
            <w:pPr>
              <w:rPr>
                <w:sz w:val="24"/>
                <w:szCs w:val="24"/>
              </w:rPr>
            </w:pPr>
          </w:p>
        </w:tc>
      </w:tr>
      <w:tr w:rsidR="00D05759" w:rsidRPr="00D05759" w:rsidTr="00C60176">
        <w:trPr>
          <w:trHeight w:val="322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vMerge/>
            <w:tcBorders>
              <w:right w:val="single" w:sz="8" w:space="0" w:color="auto"/>
            </w:tcBorders>
          </w:tcPr>
          <w:p w:rsidR="00D05759" w:rsidRPr="00D05759" w:rsidRDefault="00D05759" w:rsidP="00C60176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05759" w:rsidRPr="00D05759" w:rsidRDefault="00D05759">
            <w:pPr>
              <w:rPr>
                <w:sz w:val="24"/>
                <w:szCs w:val="24"/>
              </w:rPr>
            </w:pPr>
          </w:p>
        </w:tc>
      </w:tr>
      <w:tr w:rsidR="00D05759" w:rsidRPr="00D05759" w:rsidTr="00C60176">
        <w:trPr>
          <w:trHeight w:val="326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D05759" w:rsidRPr="00D05759" w:rsidRDefault="00D05759" w:rsidP="00C60176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759" w:rsidRPr="00D05759" w:rsidRDefault="00D05759">
            <w:pPr>
              <w:rPr>
                <w:sz w:val="24"/>
                <w:szCs w:val="24"/>
              </w:rPr>
            </w:pPr>
          </w:p>
        </w:tc>
      </w:tr>
      <w:tr w:rsidR="00C60176" w:rsidRPr="00D05759" w:rsidTr="00C60176">
        <w:trPr>
          <w:trHeight w:val="308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C60176" w:rsidRPr="00D05759" w:rsidRDefault="00C60176" w:rsidP="00C60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учет</w:t>
            </w:r>
            <w:r w:rsidRPr="00D05759">
              <w:rPr>
                <w:rFonts w:eastAsia="Times New Roman"/>
                <w:sz w:val="24"/>
                <w:szCs w:val="24"/>
              </w:rPr>
              <w:t>национальных</w:t>
            </w:r>
            <w:proofErr w:type="spellEnd"/>
            <w:r w:rsidRPr="00D05759">
              <w:rPr>
                <w:rFonts w:eastAsia="Times New Roman"/>
                <w:sz w:val="24"/>
                <w:szCs w:val="24"/>
              </w:rPr>
              <w:t>,</w:t>
            </w:r>
          </w:p>
          <w:p w:rsidR="00C60176" w:rsidRPr="00D05759" w:rsidRDefault="00C60176" w:rsidP="00C60176">
            <w:pPr>
              <w:ind w:left="10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социокультурных и иных условий, вкоторых осуществляетсяобразовательная деятельность</w:t>
            </w:r>
          </w:p>
        </w:tc>
        <w:tc>
          <w:tcPr>
            <w:tcW w:w="8222" w:type="dxa"/>
            <w:vMerge w:val="restart"/>
            <w:tcBorders>
              <w:right w:val="single" w:sz="8" w:space="0" w:color="auto"/>
            </w:tcBorders>
          </w:tcPr>
          <w:p w:rsidR="00C60176" w:rsidRPr="00D05759" w:rsidRDefault="00C60176" w:rsidP="00C60176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целевая направленность</w:t>
            </w:r>
            <w:proofErr w:type="gramStart"/>
            <w:r w:rsidRPr="00D05759">
              <w:rPr>
                <w:rFonts w:eastAsia="Times New Roman"/>
                <w:sz w:val="24"/>
                <w:szCs w:val="24"/>
              </w:rPr>
              <w:t>,с</w:t>
            </w:r>
            <w:proofErr w:type="gramEnd"/>
            <w:r w:rsidRPr="00D05759">
              <w:rPr>
                <w:rFonts w:eastAsia="Times New Roman"/>
                <w:sz w:val="24"/>
                <w:szCs w:val="24"/>
              </w:rPr>
              <w:t>одержательный и организационныйкомпонент ООП ДО в части,формируемой участникамиобразовательных отношений,разработаны в соответствии соспецификой национальных,социокультурных и иных условий, вкоторых осуществляетсяобразовательная деятельность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60176" w:rsidRPr="00D05759" w:rsidRDefault="00C60176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C60176" w:rsidRPr="00D05759" w:rsidTr="00C60176">
        <w:trPr>
          <w:trHeight w:val="1060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60176" w:rsidRPr="00D05759" w:rsidRDefault="00C60176" w:rsidP="00C60176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vMerge/>
            <w:tcBorders>
              <w:right w:val="single" w:sz="8" w:space="0" w:color="auto"/>
            </w:tcBorders>
          </w:tcPr>
          <w:p w:rsidR="00C60176" w:rsidRPr="00D05759" w:rsidRDefault="00C60176" w:rsidP="00C60176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C60176" w:rsidRPr="00D05759" w:rsidRDefault="00C60176" w:rsidP="00C60176">
            <w:pPr>
              <w:jc w:val="center"/>
              <w:rPr>
                <w:sz w:val="24"/>
                <w:szCs w:val="24"/>
              </w:rPr>
            </w:pPr>
          </w:p>
        </w:tc>
      </w:tr>
      <w:tr w:rsidR="00C60176" w:rsidRPr="00D05759" w:rsidTr="00C60176">
        <w:trPr>
          <w:trHeight w:val="58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0176" w:rsidRPr="00D05759" w:rsidRDefault="00C60176" w:rsidP="00C6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vMerge/>
            <w:tcBorders>
              <w:bottom w:val="single" w:sz="4" w:space="0" w:color="auto"/>
              <w:right w:val="single" w:sz="8" w:space="0" w:color="auto"/>
            </w:tcBorders>
          </w:tcPr>
          <w:p w:rsidR="00C60176" w:rsidRPr="00D05759" w:rsidRDefault="00C60176" w:rsidP="00C60176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bottom w:val="single" w:sz="4" w:space="0" w:color="auto"/>
              <w:right w:val="single" w:sz="8" w:space="0" w:color="auto"/>
            </w:tcBorders>
          </w:tcPr>
          <w:p w:rsidR="00C60176" w:rsidRPr="00D05759" w:rsidRDefault="00C60176" w:rsidP="00C60176">
            <w:pPr>
              <w:jc w:val="center"/>
              <w:rPr>
                <w:sz w:val="24"/>
                <w:szCs w:val="24"/>
              </w:rPr>
            </w:pPr>
          </w:p>
        </w:tc>
      </w:tr>
      <w:tr w:rsidR="00C60176" w:rsidRPr="00D05759" w:rsidTr="00C60176">
        <w:trPr>
          <w:trHeight w:val="276"/>
        </w:trPr>
        <w:tc>
          <w:tcPr>
            <w:tcW w:w="467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C60176" w:rsidRPr="00D05759" w:rsidRDefault="00C60176" w:rsidP="00C60176">
            <w:pPr>
              <w:spacing w:line="308" w:lineRule="exact"/>
              <w:ind w:left="12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учет потребностей и возможностей</w:t>
            </w:r>
          </w:p>
          <w:p w:rsidR="00C60176" w:rsidRPr="00D05759" w:rsidRDefault="00C60176" w:rsidP="00C60176">
            <w:pPr>
              <w:ind w:left="12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всех участников образовательных</w:t>
            </w:r>
          </w:p>
          <w:p w:rsidR="00C60176" w:rsidRPr="00D05759" w:rsidRDefault="00C60176" w:rsidP="00C60176">
            <w:pPr>
              <w:ind w:left="12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 xml:space="preserve">отношений в процессе определенияцелей, содержания и организационныхформ </w:t>
            </w:r>
          </w:p>
        </w:tc>
        <w:tc>
          <w:tcPr>
            <w:tcW w:w="8222" w:type="dxa"/>
            <w:tcBorders>
              <w:top w:val="single" w:sz="4" w:space="0" w:color="auto"/>
              <w:right w:val="single" w:sz="8" w:space="0" w:color="auto"/>
            </w:tcBorders>
          </w:tcPr>
          <w:p w:rsidR="00C60176" w:rsidRPr="00D05759" w:rsidRDefault="00C60176" w:rsidP="00C60176">
            <w:pPr>
              <w:ind w:left="10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целевая направленность</w:t>
            </w:r>
            <w:proofErr w:type="gramStart"/>
            <w:r w:rsidRPr="00D05759">
              <w:rPr>
                <w:rFonts w:eastAsia="Times New Roman"/>
                <w:sz w:val="24"/>
                <w:szCs w:val="24"/>
              </w:rPr>
              <w:t>,с</w:t>
            </w:r>
            <w:proofErr w:type="gramEnd"/>
            <w:r w:rsidRPr="00D05759">
              <w:rPr>
                <w:rFonts w:eastAsia="Times New Roman"/>
                <w:sz w:val="24"/>
                <w:szCs w:val="24"/>
              </w:rPr>
              <w:t xml:space="preserve">одержательный и организационныйкомпонент ООП ДО разработаны </w:t>
            </w:r>
            <w:proofErr w:type="spellStart"/>
            <w:r w:rsidRPr="00D05759">
              <w:rPr>
                <w:rFonts w:eastAsia="Times New Roman"/>
                <w:sz w:val="24"/>
                <w:szCs w:val="24"/>
              </w:rPr>
              <w:t>наоснове</w:t>
            </w:r>
            <w:proofErr w:type="spellEnd"/>
            <w:r w:rsidRPr="00D05759">
              <w:rPr>
                <w:rFonts w:eastAsia="Times New Roman"/>
                <w:sz w:val="24"/>
                <w:szCs w:val="24"/>
              </w:rPr>
              <w:t xml:space="preserve"> учета потребностей и</w:t>
            </w:r>
          </w:p>
          <w:p w:rsidR="00C60176" w:rsidRPr="00D05759" w:rsidRDefault="00C60176" w:rsidP="00C60176">
            <w:pPr>
              <w:ind w:left="100"/>
              <w:jc w:val="center"/>
              <w:rPr>
                <w:sz w:val="24"/>
                <w:szCs w:val="24"/>
              </w:rPr>
            </w:pPr>
            <w:r w:rsidRPr="00D05759">
              <w:rPr>
                <w:rFonts w:eastAsia="Times New Roman"/>
                <w:sz w:val="24"/>
                <w:szCs w:val="24"/>
              </w:rPr>
              <w:t>возможностей всех участниковобразовательных отношений</w:t>
            </w:r>
          </w:p>
        </w:tc>
        <w:tc>
          <w:tcPr>
            <w:tcW w:w="19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60176" w:rsidRPr="00D05759" w:rsidRDefault="00C60176" w:rsidP="00C6017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да</w:t>
            </w:r>
            <w:r w:rsidRPr="00D05759">
              <w:rPr>
                <w:rFonts w:eastAsia="Times New Roman"/>
                <w:sz w:val="24"/>
                <w:szCs w:val="24"/>
              </w:rPr>
              <w:t>/нет</w:t>
            </w:r>
          </w:p>
        </w:tc>
      </w:tr>
    </w:tbl>
    <w:p w:rsidR="00CB7088" w:rsidRDefault="00CB7088">
      <w:pPr>
        <w:sectPr w:rsidR="00CB7088" w:rsidSect="00C60176">
          <w:pgSz w:w="16840" w:h="11906" w:orient="landscape"/>
          <w:pgMar w:top="567" w:right="1018" w:bottom="567" w:left="1020" w:header="0" w:footer="0" w:gutter="0"/>
          <w:cols w:space="720" w:equalWidth="0">
            <w:col w:w="14800"/>
          </w:cols>
        </w:sectPr>
      </w:pPr>
    </w:p>
    <w:p w:rsidR="00CB7088" w:rsidRDefault="00D73DE4">
      <w:pPr>
        <w:ind w:right="-5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Приложение 2.</w:t>
      </w:r>
    </w:p>
    <w:p w:rsidR="00CB7088" w:rsidRDefault="00CB7088">
      <w:pPr>
        <w:spacing w:line="254" w:lineRule="exact"/>
        <w:rPr>
          <w:sz w:val="20"/>
          <w:szCs w:val="20"/>
        </w:rPr>
      </w:pPr>
    </w:p>
    <w:p w:rsidR="00CB7088" w:rsidRDefault="00D73DE4">
      <w:pPr>
        <w:ind w:right="-5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Листы оценки качества психолого-педагогических условий реализации дошкольного образования</w:t>
      </w:r>
    </w:p>
    <w:p w:rsidR="00CB7088" w:rsidRDefault="00CB7088">
      <w:pPr>
        <w:spacing w:line="238" w:lineRule="exact"/>
        <w:rPr>
          <w:sz w:val="20"/>
          <w:szCs w:val="20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20"/>
        <w:gridCol w:w="2360"/>
        <w:gridCol w:w="3740"/>
        <w:gridCol w:w="877"/>
        <w:gridCol w:w="1701"/>
        <w:gridCol w:w="1701"/>
        <w:gridCol w:w="1601"/>
        <w:gridCol w:w="1659"/>
        <w:gridCol w:w="961"/>
        <w:gridCol w:w="30"/>
      </w:tblGrid>
      <w:tr w:rsidR="00CB7088" w:rsidTr="000A387C">
        <w:trPr>
          <w:trHeight w:val="260"/>
        </w:trPr>
        <w:tc>
          <w:tcPr>
            <w:tcW w:w="8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60" w:type="dxa"/>
            <w:tcBorders>
              <w:top w:val="single" w:sz="8" w:space="0" w:color="auto"/>
            </w:tcBorders>
            <w:vAlign w:val="bottom"/>
          </w:tcPr>
          <w:p w:rsidR="00CB7088" w:rsidRDefault="00CB7088"/>
        </w:tc>
        <w:tc>
          <w:tcPr>
            <w:tcW w:w="3740" w:type="dxa"/>
            <w:tcBorders>
              <w:top w:val="single" w:sz="8" w:space="0" w:color="auto"/>
            </w:tcBorders>
            <w:vAlign w:val="bottom"/>
          </w:tcPr>
          <w:p w:rsidR="00CB7088" w:rsidRDefault="00CB7088"/>
        </w:tc>
        <w:tc>
          <w:tcPr>
            <w:tcW w:w="87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701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Показатель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Показатель</w:t>
            </w:r>
          </w:p>
        </w:tc>
        <w:tc>
          <w:tcPr>
            <w:tcW w:w="16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Показатель</w:t>
            </w:r>
          </w:p>
        </w:tc>
        <w:tc>
          <w:tcPr>
            <w:tcW w:w="165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Показатель</w:t>
            </w:r>
          </w:p>
        </w:tc>
        <w:tc>
          <w:tcPr>
            <w:tcW w:w="96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Среднее</w:t>
            </w: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127"/>
        </w:trPr>
        <w:tc>
          <w:tcPr>
            <w:tcW w:w="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3740" w:type="dxa"/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/индикатор</w:t>
            </w:r>
          </w:p>
        </w:tc>
        <w:tc>
          <w:tcPr>
            <w:tcW w:w="1601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/индикатор</w:t>
            </w:r>
          </w:p>
        </w:tc>
        <w:tc>
          <w:tcPr>
            <w:tcW w:w="1659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/индикатор</w:t>
            </w: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112"/>
        </w:trPr>
        <w:tc>
          <w:tcPr>
            <w:tcW w:w="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2360" w:type="dxa"/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3740" w:type="dxa"/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/индикатор</w:t>
            </w: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1601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1659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140"/>
        </w:trPr>
        <w:tc>
          <w:tcPr>
            <w:tcW w:w="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</w:t>
            </w:r>
          </w:p>
        </w:tc>
        <w:tc>
          <w:tcPr>
            <w:tcW w:w="6100" w:type="dxa"/>
            <w:gridSpan w:val="2"/>
            <w:vMerge w:val="restart"/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Показатели и индикаторы</w:t>
            </w: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скорее</w:t>
            </w:r>
          </w:p>
        </w:tc>
        <w:tc>
          <w:tcPr>
            <w:tcW w:w="1601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скорее не</w:t>
            </w:r>
          </w:p>
        </w:tc>
        <w:tc>
          <w:tcPr>
            <w:tcW w:w="1659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не</w:t>
            </w: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127"/>
        </w:trPr>
        <w:tc>
          <w:tcPr>
            <w:tcW w:w="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6100" w:type="dxa"/>
            <w:gridSpan w:val="2"/>
            <w:vMerge/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 w:rsidP="000A387C">
            <w:pPr>
              <w:ind w:left="-63" w:firstLine="6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подтверждаетс</w:t>
            </w:r>
            <w:r w:rsidR="000A387C">
              <w:rPr>
                <w:rFonts w:eastAsia="Times New Roman"/>
                <w:b/>
                <w:bCs/>
              </w:rPr>
              <w:t>я</w:t>
            </w: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601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659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136"/>
        </w:trPr>
        <w:tc>
          <w:tcPr>
            <w:tcW w:w="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зател</w:t>
            </w:r>
          </w:p>
        </w:tc>
        <w:tc>
          <w:tcPr>
            <w:tcW w:w="6100" w:type="dxa"/>
            <w:gridSpan w:val="2"/>
            <w:vMerge/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подтверждает</w:t>
            </w:r>
            <w:r w:rsidR="000A387C">
              <w:rPr>
                <w:rFonts w:eastAsia="Times New Roman"/>
                <w:b/>
                <w:bCs/>
                <w:w w:val="99"/>
              </w:rPr>
              <w:t>ся</w:t>
            </w:r>
          </w:p>
        </w:tc>
        <w:tc>
          <w:tcPr>
            <w:tcW w:w="1601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 w:rsidP="000A387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8"/>
              </w:rPr>
              <w:t>подтвержда</w:t>
            </w:r>
            <w:r w:rsidR="000A387C">
              <w:rPr>
                <w:rFonts w:eastAsia="Times New Roman"/>
                <w:b/>
                <w:bCs/>
                <w:w w:val="98"/>
              </w:rPr>
              <w:t>тся</w:t>
            </w:r>
            <w:proofErr w:type="spellEnd"/>
          </w:p>
        </w:tc>
        <w:tc>
          <w:tcPr>
            <w:tcW w:w="1659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подтверждае</w:t>
            </w:r>
            <w:r w:rsidR="000A387C">
              <w:rPr>
                <w:rFonts w:eastAsia="Times New Roman"/>
                <w:b/>
                <w:bCs/>
              </w:rPr>
              <w:t>тся</w:t>
            </w: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130"/>
        </w:trPr>
        <w:tc>
          <w:tcPr>
            <w:tcW w:w="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3740" w:type="dxa"/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spacing w:line="24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601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659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114"/>
        </w:trPr>
        <w:tc>
          <w:tcPr>
            <w:tcW w:w="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2360" w:type="dxa"/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3740" w:type="dxa"/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138"/>
        </w:trPr>
        <w:tc>
          <w:tcPr>
            <w:tcW w:w="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3740" w:type="dxa"/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601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659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117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vAlign w:val="bottom"/>
          </w:tcPr>
          <w:p w:rsidR="00CB7088" w:rsidRDefault="00CB7088">
            <w:pPr>
              <w:rPr>
                <w:sz w:val="10"/>
                <w:szCs w:val="10"/>
              </w:rPr>
            </w:pPr>
          </w:p>
        </w:tc>
        <w:tc>
          <w:tcPr>
            <w:tcW w:w="3740" w:type="dxa"/>
            <w:vAlign w:val="bottom"/>
          </w:tcPr>
          <w:p w:rsidR="00CB7088" w:rsidRDefault="00CB7088">
            <w:pPr>
              <w:rPr>
                <w:sz w:val="10"/>
                <w:szCs w:val="10"/>
              </w:rPr>
            </w:pP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0"/>
              </w:rPr>
              <w:t>2</w:t>
            </w:r>
          </w:p>
        </w:tc>
        <w:tc>
          <w:tcPr>
            <w:tcW w:w="1601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0"/>
              </w:rPr>
              <w:t>1</w:t>
            </w:r>
          </w:p>
        </w:tc>
        <w:tc>
          <w:tcPr>
            <w:tcW w:w="1659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0"/>
              </w:rPr>
              <w:t>0</w:t>
            </w: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127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8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60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6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5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6977" w:type="dxa"/>
            <w:gridSpan w:val="3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  создают   и   поддерживают   доброжелательную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атмосферу в группе</w:t>
            </w:r>
          </w:p>
        </w:tc>
        <w:tc>
          <w:tcPr>
            <w:tcW w:w="374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12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8"/>
                <w:szCs w:val="18"/>
              </w:rPr>
            </w:pPr>
          </w:p>
        </w:tc>
        <w:tc>
          <w:tcPr>
            <w:tcW w:w="6100" w:type="dxa"/>
            <w:gridSpan w:val="2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8"/>
                <w:szCs w:val="18"/>
              </w:rPr>
            </w:pPr>
          </w:p>
        </w:tc>
        <w:tc>
          <w:tcPr>
            <w:tcW w:w="16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8"/>
                <w:szCs w:val="18"/>
              </w:rPr>
            </w:pPr>
          </w:p>
        </w:tc>
        <w:tc>
          <w:tcPr>
            <w:tcW w:w="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56"/>
        </w:trPr>
        <w:tc>
          <w:tcPr>
            <w:tcW w:w="82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CB7088" w:rsidRDefault="00D73DE4">
            <w:pPr>
              <w:ind w:left="165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  <w:sz w:val="19"/>
                <w:szCs w:val="19"/>
              </w:rPr>
              <w:t>сдетьми</w:t>
            </w:r>
          </w:p>
        </w:tc>
        <w:tc>
          <w:tcPr>
            <w:tcW w:w="6100" w:type="dxa"/>
            <w:gridSpan w:val="2"/>
            <w:vAlign w:val="bottom"/>
          </w:tcPr>
          <w:p w:rsidR="00CB7088" w:rsidRDefault="00D73DE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способствуют установлению доверительных</w:t>
            </w: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26"/>
        </w:trPr>
        <w:tc>
          <w:tcPr>
            <w:tcW w:w="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2360" w:type="dxa"/>
            <w:vMerge w:val="restart"/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отношений с детьми</w:t>
            </w:r>
          </w:p>
        </w:tc>
        <w:tc>
          <w:tcPr>
            <w:tcW w:w="3740" w:type="dxa"/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55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2360" w:type="dxa"/>
            <w:vMerge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8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6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6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6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697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чутко реагируют на инициативу детей в общении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6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6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61"/>
        </w:trPr>
        <w:tc>
          <w:tcPr>
            <w:tcW w:w="82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CB7088" w:rsidRDefault="00D73DE4">
            <w:pPr>
              <w:ind w:left="246"/>
              <w:rPr>
                <w:sz w:val="20"/>
                <w:szCs w:val="20"/>
              </w:rPr>
            </w:pPr>
            <w:r>
              <w:rPr>
                <w:rFonts w:eastAsia="Times New Roman"/>
                <w:w w:val="73"/>
                <w:sz w:val="12"/>
                <w:szCs w:val="12"/>
              </w:rPr>
              <w:t>сотрудников</w:t>
            </w:r>
          </w:p>
        </w:tc>
        <w:tc>
          <w:tcPr>
            <w:tcW w:w="2360" w:type="dxa"/>
            <w:vAlign w:val="bottom"/>
          </w:tcPr>
          <w:p w:rsidR="00CB7088" w:rsidRDefault="00D73DE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Взаимодействуя   с</w:t>
            </w:r>
          </w:p>
        </w:tc>
        <w:tc>
          <w:tcPr>
            <w:tcW w:w="3740" w:type="dxa"/>
            <w:vAlign w:val="bottom"/>
          </w:tcPr>
          <w:p w:rsidR="00CB7088" w:rsidRDefault="00D73DE4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детьми,   сотрудники   учитывают</w:t>
            </w: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26"/>
        </w:trPr>
        <w:tc>
          <w:tcPr>
            <w:tcW w:w="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6100" w:type="dxa"/>
            <w:gridSpan w:val="2"/>
            <w:vMerge w:val="restart"/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возрастные и индивидуальные особенности</w:t>
            </w: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55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610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8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6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6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6977" w:type="dxa"/>
            <w:gridSpan w:val="3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уделяют специальное внимание детям с особыми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8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потребностями</w:t>
            </w: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6977" w:type="dxa"/>
            <w:gridSpan w:val="3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  используют   позитивные   способы   коррекции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76"/>
        </w:trPr>
        <w:tc>
          <w:tcPr>
            <w:tcW w:w="82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CB7088" w:rsidRDefault="00D73DE4">
            <w:pPr>
              <w:ind w:left="234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  <w:sz w:val="13"/>
                <w:szCs w:val="13"/>
              </w:rPr>
              <w:t>взаимодействия</w:t>
            </w:r>
          </w:p>
        </w:tc>
        <w:tc>
          <w:tcPr>
            <w:tcW w:w="2360" w:type="dxa"/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 детей</w:t>
            </w:r>
          </w:p>
        </w:tc>
        <w:tc>
          <w:tcPr>
            <w:tcW w:w="374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130"/>
        </w:trPr>
        <w:tc>
          <w:tcPr>
            <w:tcW w:w="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8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6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6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06"/>
        </w:trPr>
        <w:tc>
          <w:tcPr>
            <w:tcW w:w="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7"/>
                <w:szCs w:val="17"/>
              </w:rPr>
            </w:pPr>
          </w:p>
        </w:tc>
        <w:tc>
          <w:tcPr>
            <w:tcW w:w="2360" w:type="dxa"/>
            <w:vMerge w:val="restart"/>
            <w:vAlign w:val="bottom"/>
          </w:tcPr>
          <w:p w:rsidR="00CB7088" w:rsidRDefault="00D73DE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 планируют</w:t>
            </w:r>
          </w:p>
        </w:tc>
        <w:tc>
          <w:tcPr>
            <w:tcW w:w="4617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образовательную  работу    (развивающие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7"/>
                <w:szCs w:val="17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7"/>
                <w:szCs w:val="17"/>
              </w:rPr>
            </w:pPr>
          </w:p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7"/>
                <w:szCs w:val="17"/>
              </w:rPr>
            </w:pPr>
          </w:p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7"/>
                <w:szCs w:val="17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5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2360" w:type="dxa"/>
            <w:vMerge/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461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6977" w:type="dxa"/>
            <w:gridSpan w:val="3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игры,  занятия,  прогулки,  беседы,  экскурсии  и  пр.)  с  каждым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6977" w:type="dxa"/>
            <w:gridSpan w:val="3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ребенком  и  с  группой  детей  на  основании  данных  психолого-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77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2"/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педагогической диагностики развития каждого ребенка</w:t>
            </w: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13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697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6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6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58"/>
        </w:trPr>
        <w:tc>
          <w:tcPr>
            <w:tcW w:w="82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CB7088" w:rsidRDefault="00D73DE4">
            <w:pPr>
              <w:ind w:left="142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  <w:sz w:val="21"/>
                <w:szCs w:val="21"/>
              </w:rPr>
              <w:t>Оценка</w:t>
            </w:r>
          </w:p>
        </w:tc>
        <w:tc>
          <w:tcPr>
            <w:tcW w:w="6977" w:type="dxa"/>
            <w:gridSpan w:val="3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 постоянно находятся в поле внимания взрослого, который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26"/>
        </w:trPr>
        <w:tc>
          <w:tcPr>
            <w:tcW w:w="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6977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  необходимости   включается   в   игру   и   другие   виды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5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6977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3740" w:type="dxa"/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877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60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659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961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Tr="000A387C">
        <w:trPr>
          <w:trHeight w:val="30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</w:tbl>
    <w:p w:rsidR="00CB7088" w:rsidRDefault="00CB7088">
      <w:pPr>
        <w:sectPr w:rsidR="00CB7088" w:rsidSect="00C60176">
          <w:pgSz w:w="16840" w:h="11906" w:orient="landscape"/>
          <w:pgMar w:top="567" w:right="998" w:bottom="1068" w:left="420" w:header="0" w:footer="0" w:gutter="0"/>
          <w:cols w:space="720" w:equalWidth="0">
            <w:col w:w="15420"/>
          </w:cols>
        </w:sectPr>
      </w:pPr>
    </w:p>
    <w:p w:rsidR="00CB7088" w:rsidRDefault="00BC369C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2" o:spid="_x0000_s1027" style="position:absolute;z-index:251573760;visibility:visible;mso-wrap-distance-left:0;mso-wrap-distance-right:0;mso-position-horizontal-relative:page;mso-position-vertical-relative:page" from="20.6pt,85.3pt" to="796.15pt,85.3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3" o:spid="_x0000_s1028" style="position:absolute;z-index:251574784;visibility:visible;mso-wrap-distance-left:0;mso-wrap-distance-right:0;mso-position-horizontal-relative:page;mso-position-vertical-relative:page" from="20.85pt,85.1pt" to="20.85pt,439pt" o:allowincell="f" strokeweight=".48pt">
            <w10:wrap anchorx="page" anchory="page"/>
          </v:line>
        </w:pict>
      </w:r>
    </w:p>
    <w:p w:rsidR="00CB7088" w:rsidRDefault="00CB7088">
      <w:pPr>
        <w:spacing w:line="32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76"/>
      </w:tblGrid>
      <w:tr w:rsidR="00CB7088">
        <w:trPr>
          <w:trHeight w:val="820"/>
        </w:trPr>
        <w:tc>
          <w:tcPr>
            <w:tcW w:w="276" w:type="dxa"/>
            <w:textDirection w:val="btLr"/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ребенка</w:t>
            </w:r>
          </w:p>
        </w:tc>
      </w:tr>
    </w:tbl>
    <w:p w:rsidR="00CB7088" w:rsidRDefault="00CB7088">
      <w:pPr>
        <w:spacing w:line="6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64"/>
      </w:tblGrid>
      <w:tr w:rsidR="00CB7088">
        <w:trPr>
          <w:trHeight w:val="900"/>
        </w:trPr>
        <w:tc>
          <w:tcPr>
            <w:tcW w:w="264" w:type="dxa"/>
            <w:textDirection w:val="btLr"/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развития</w:t>
            </w:r>
          </w:p>
        </w:tc>
      </w:tr>
    </w:tbl>
    <w:p w:rsidR="00CB7088" w:rsidRDefault="00CB7088">
      <w:pPr>
        <w:spacing w:line="60" w:lineRule="exact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5"/>
      </w:tblGrid>
      <w:tr w:rsidR="00CB7088">
        <w:trPr>
          <w:trHeight w:val="6960"/>
        </w:trPr>
        <w:tc>
          <w:tcPr>
            <w:tcW w:w="545" w:type="dxa"/>
            <w:textDirection w:val="btLr"/>
            <w:vAlign w:val="bottom"/>
          </w:tcPr>
          <w:p w:rsidR="00CB7088" w:rsidRDefault="00D73DE4">
            <w:pPr>
              <w:spacing w:line="237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процессе организации познавательной деятельности Оценка психолого-педагогических условий социально-личностного</w:t>
            </w:r>
          </w:p>
        </w:tc>
      </w:tr>
    </w:tbl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" o:spid="_x0000_s1029" style="position:absolute;margin-left:-4.55pt;margin-top:-99.5pt;width:.95pt;height:.95pt;z-index:-25157376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5" o:spid="_x0000_s1030" style="position:absolute;z-index:251575808;visibility:visible;mso-wrap-distance-left:0;mso-wrap-distance-right:0;mso-position-horizontal-relative:text;mso-position-vertical-relative:text" from="-4.1pt,-98.8pt" to="-4.1pt,6.45pt" o:allowincell="f" strokeweight=".48pt"/>
        </w:pict>
      </w:r>
    </w:p>
    <w:p w:rsidR="00CB7088" w:rsidRDefault="00D73DE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B7088" w:rsidRDefault="00CB7088">
      <w:pPr>
        <w:spacing w:line="242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представлений о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" o:spid="_x0000_s1031" style="position:absolute;z-index:251576832;visibility:visible;mso-wrap-distance-left:0;mso-wrap-distance-right:0" from="-5.75pt,29.5pt" to="729.15pt,29.5pt" o:allowincell="f" strokeweight=".48pt"/>
        </w:pict>
      </w:r>
      <w:r>
        <w:rPr>
          <w:sz w:val="20"/>
          <w:szCs w:val="20"/>
        </w:rPr>
        <w:pict>
          <v:line id="Shape 7" o:spid="_x0000_s1032" style="position:absolute;z-index:251577856;visibility:visible;mso-wrap-distance-left:0;mso-wrap-distance-right:0" from="523.5pt,-13.75pt" to="523.5pt,445.85pt" o:allowincell="f" strokeweight=".48pt"/>
        </w:pict>
      </w:r>
      <w:r>
        <w:rPr>
          <w:sz w:val="20"/>
          <w:szCs w:val="20"/>
        </w:rPr>
        <w:pict>
          <v:line id="Shape 8" o:spid="_x0000_s1033" style="position:absolute;z-index:251578880;visibility:visible;mso-wrap-distance-left:0;mso-wrap-distance-right:0" from="-5.55pt,-13.75pt" to="-5.55pt,445.85pt" o:allowincell="f" strokeweight=".16931mm"/>
        </w:pict>
      </w:r>
      <w:r>
        <w:rPr>
          <w:sz w:val="20"/>
          <w:szCs w:val="20"/>
        </w:rPr>
        <w:pict>
          <v:line id="Shape 9" o:spid="_x0000_s1034" style="position:absolute;z-index:251579904;visibility:visible;mso-wrap-distance-left:0;mso-wrap-distance-right:0" from="-5.75pt,57pt" to="729.15pt,57pt" o:allowincell="f" strokeweight=".48pt"/>
        </w:pict>
      </w:r>
      <w:r>
        <w:rPr>
          <w:sz w:val="20"/>
          <w:szCs w:val="20"/>
        </w:rPr>
        <w:pict>
          <v:line id="Shape 10" o:spid="_x0000_s1035" style="position:absolute;z-index:251580928;visibility:visible;mso-wrap-distance-left:0;mso-wrap-distance-right:0" from="346.2pt,-13.75pt" to="346.2pt,445.85pt" o:allowincell="f" strokeweight=".48pt"/>
        </w:pict>
      </w:r>
      <w:r>
        <w:rPr>
          <w:sz w:val="20"/>
          <w:szCs w:val="20"/>
        </w:rPr>
        <w:pict>
          <v:line id="Shape 11" o:spid="_x0000_s1036" style="position:absolute;z-index:251581952;visibility:visible;mso-wrap-distance-left:0;mso-wrap-distance-right:0" from="438.35pt,-13.75pt" to="438.35pt,445.85pt" o:allowincell="f" strokeweight=".48pt"/>
        </w:pict>
      </w:r>
      <w:r>
        <w:rPr>
          <w:sz w:val="20"/>
          <w:szCs w:val="20"/>
        </w:rPr>
        <w:pict>
          <v:line id="Shape 12" o:spid="_x0000_s1037" style="position:absolute;z-index:251582976;visibility:visible;mso-wrap-distance-left:0;mso-wrap-distance-right:0" from="594.25pt,-13.75pt" to="594.25pt,445.85pt" o:allowincell="f" strokeweight=".16931mm"/>
        </w:pict>
      </w:r>
      <w:r>
        <w:rPr>
          <w:sz w:val="20"/>
          <w:szCs w:val="20"/>
        </w:rPr>
        <w:pict>
          <v:line id="Shape 13" o:spid="_x0000_s1038" style="position:absolute;z-index:251584000;visibility:visible;mso-wrap-distance-left:0;mso-wrap-distance-right:0" from="672.3pt,-13.75pt" to="672.3pt,445.85pt" o:allowincell="f" strokeweight=".16931mm"/>
        </w:pict>
      </w:r>
      <w:r>
        <w:rPr>
          <w:sz w:val="20"/>
          <w:szCs w:val="20"/>
        </w:rPr>
        <w:pict>
          <v:line id="Shape 14" o:spid="_x0000_s1039" style="position:absolute;z-index:251585024;visibility:visible;mso-wrap-distance-left:0;mso-wrap-distance-right:0" from="728.95pt,-13.75pt" to="728.95pt,445.85pt" o:allowincell="f" strokeweight=".16931mm"/>
        </w:pic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физических свойствах окружающего мира (среднее значение по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индикаторам)</w:t>
      </w:r>
    </w:p>
    <w:p w:rsidR="00CB7088" w:rsidRDefault="00CB7088">
      <w:pPr>
        <w:spacing w:line="34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географических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представлений (среднее значение по индикаторам)</w:t>
      </w:r>
    </w:p>
    <w:p w:rsidR="00CB7088" w:rsidRDefault="00D73DE4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представлений о</w:t>
      </w:r>
    </w:p>
    <w:p w:rsidR="00CB7088" w:rsidRDefault="00CB7088">
      <w:pPr>
        <w:spacing w:line="1" w:lineRule="exact"/>
        <w:rPr>
          <w:sz w:val="20"/>
          <w:szCs w:val="20"/>
        </w:rPr>
      </w:pPr>
    </w:p>
    <w:p w:rsidR="00CB7088" w:rsidRDefault="00D73DE4">
      <w:pPr>
        <w:tabs>
          <w:tab w:val="left" w:pos="1380"/>
          <w:tab w:val="left" w:pos="2480"/>
          <w:tab w:val="left" w:pos="2880"/>
          <w:tab w:val="left" w:pos="4260"/>
          <w:tab w:val="left" w:pos="58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Солнечной</w:t>
      </w:r>
      <w:r>
        <w:rPr>
          <w:rFonts w:eastAsia="Times New Roman"/>
          <w:sz w:val="24"/>
          <w:szCs w:val="24"/>
        </w:rPr>
        <w:tab/>
        <w:t>системе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различных</w:t>
      </w:r>
      <w:r>
        <w:rPr>
          <w:rFonts w:eastAsia="Times New Roman"/>
          <w:sz w:val="24"/>
          <w:szCs w:val="24"/>
        </w:rPr>
        <w:tab/>
        <w:t>космических</w:t>
      </w:r>
      <w:r>
        <w:rPr>
          <w:rFonts w:eastAsia="Times New Roman"/>
          <w:sz w:val="24"/>
          <w:szCs w:val="24"/>
        </w:rPr>
        <w:tab/>
        <w:t>явлениях</w:t>
      </w:r>
    </w:p>
    <w:p w:rsidR="00CB7088" w:rsidRDefault="00CB7088">
      <w:pPr>
        <w:spacing w:line="1" w:lineRule="exact"/>
        <w:rPr>
          <w:sz w:val="20"/>
          <w:szCs w:val="20"/>
        </w:rPr>
      </w:pPr>
    </w:p>
    <w:p w:rsidR="00CB7088" w:rsidRDefault="00D73DE4">
      <w:pPr>
        <w:tabs>
          <w:tab w:val="left" w:pos="1420"/>
          <w:tab w:val="left" w:pos="1800"/>
          <w:tab w:val="left" w:pos="3140"/>
          <w:tab w:val="left" w:pos="4100"/>
          <w:tab w:val="left" w:pos="4420"/>
          <w:tab w:val="left" w:pos="52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(наблюдают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</w:t>
      </w:r>
      <w:r>
        <w:rPr>
          <w:rFonts w:eastAsia="Times New Roman"/>
          <w:sz w:val="24"/>
          <w:szCs w:val="24"/>
        </w:rPr>
        <w:tab/>
        <w:t>движением</w:t>
      </w:r>
      <w:r>
        <w:rPr>
          <w:rFonts w:eastAsia="Times New Roman"/>
          <w:sz w:val="24"/>
          <w:szCs w:val="24"/>
        </w:rPr>
        <w:tab/>
        <w:t>Солнца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Луны,</w:t>
      </w:r>
      <w:r>
        <w:rPr>
          <w:rFonts w:eastAsia="Times New Roman"/>
          <w:sz w:val="24"/>
          <w:szCs w:val="24"/>
        </w:rPr>
        <w:tab/>
        <w:t>рассматривают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звездное небо; рассказывают о вращении планет вокруг Солнца;</w:t>
      </w:r>
    </w:p>
    <w:p w:rsidR="00CB7088" w:rsidRDefault="00D73DE4">
      <w:pPr>
        <w:tabs>
          <w:tab w:val="left" w:pos="1420"/>
          <w:tab w:val="left" w:pos="1840"/>
          <w:tab w:val="left" w:pos="3180"/>
          <w:tab w:val="left" w:pos="4180"/>
          <w:tab w:val="left" w:pos="57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показывают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открытках,</w:t>
      </w:r>
      <w:r>
        <w:rPr>
          <w:rFonts w:eastAsia="Times New Roman"/>
          <w:sz w:val="24"/>
          <w:szCs w:val="24"/>
        </w:rPr>
        <w:tab/>
        <w:t>слайдах</w:t>
      </w:r>
      <w:r>
        <w:rPr>
          <w:rFonts w:eastAsia="Times New Roman"/>
          <w:sz w:val="24"/>
          <w:szCs w:val="24"/>
        </w:rPr>
        <w:tab/>
        <w:t>изображения</w:t>
      </w:r>
      <w:r>
        <w:rPr>
          <w:rFonts w:eastAsia="Times New Roman"/>
          <w:sz w:val="24"/>
          <w:szCs w:val="24"/>
        </w:rPr>
        <w:tab/>
        <w:t>созвездий,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комет, метеоритов, рассказывают и читают о солнечных и лунных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затмениях и т.п.).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(Значение по показателю)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5" o:spid="_x0000_s1040" style="position:absolute;z-index:251586048;visibility:visible;mso-wrap-distance-left:0;mso-wrap-distance-right:0" from="-5.75pt,3.5pt" to="729.15pt,3.5pt" o:allowincell="f" strokeweight=".48pt"/>
        </w:pict>
      </w:r>
    </w:p>
    <w:p w:rsidR="00CB7088" w:rsidRDefault="00CB7088">
      <w:pPr>
        <w:spacing w:line="45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познавательной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активности и самостоятельности детей в естественнонаучном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познании (организуют проблемные ситуации, совместное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обсуждение возникающих вопросов, познавательные игры и др.).</w:t>
      </w:r>
    </w:p>
    <w:p w:rsidR="00CB7088" w:rsidRDefault="00D73DE4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(Значение по показателю)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6" o:spid="_x0000_s1041" style="position:absolute;z-index:251587072;visibility:visible;mso-wrap-distance-left:0;mso-wrap-distance-right:0" from="-5.75pt,1.2pt" to="729.15pt,1.2pt" o:allowincell="f" strokeweight=".16931mm"/>
        </w:pic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способствуют развитию у детей интереса к культуре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народов мира (среднее значение по индикаторам)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7" o:spid="_x0000_s1042" style="position:absolute;z-index:251588096;visibility:visible;mso-wrap-distance-left:0;mso-wrap-distance-right:0" from="-5.75pt,8.65pt" to="729.15pt,8.65pt" o:allowincell="f" strokeweight=".16931mm"/>
        </w:pict>
      </w:r>
    </w:p>
    <w:p w:rsidR="00CB7088" w:rsidRDefault="00CB7088">
      <w:pPr>
        <w:spacing w:line="148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Приобщают детей к культуре их Родины (среднее значение по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индикаторам)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8" o:spid="_x0000_s1043" style="position:absolute;z-index:251589120;visibility:visible;mso-wrap-distance-left:0;mso-wrap-distance-right:0" from="-5.75pt,7.8pt" to="729.15pt,7.8pt" o:allowincell="f" strokeweight=".16931mm"/>
        </w:pict>
      </w:r>
    </w:p>
    <w:p w:rsidR="00CB7088" w:rsidRDefault="00CB7088">
      <w:pPr>
        <w:spacing w:line="131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Знакомят  с  образом  жизни  человека  в  прошлом  и  настоящем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(среднее значение по индикаторам)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9" o:spid="_x0000_s1044" style="position:absolute;z-index:251590144;visibility:visible;mso-wrap-distance-left:0;mso-wrap-distance-right:0" from="-5.75pt,1.2pt" to="729.15pt,1.2pt" o:allowincell="f" strokeweight=".16931mm"/>
        </w:pic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развивают у детей элементарные представления о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техническом прогрессе (среднее значение по индикаторам)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0" o:spid="_x0000_s1045" style="position:absolute;z-index:251591168;visibility:visible;mso-wrap-distance-left:0;mso-wrap-distance-right:0" from="-5.75pt,.85pt" to="729.15pt,.85pt" o:allowincell="f" strokeweight=".16931mm"/>
        </w:pic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обеспечивают условия для развития у детей интереса и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эмоционально-положительного отношения к живой природе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(среднее значение по индикаторам)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1" o:spid="_x0000_s1046" style="position:absolute;z-index:251592192;visibility:visible;mso-wrap-distance-left:0;mso-wrap-distance-right:0" from="-5.75pt,.95pt" to="729.15pt,.95pt" o:allowincell="f" strokeweight=".48pt"/>
        </w:pict>
      </w:r>
    </w:p>
    <w:p w:rsidR="00CB7088" w:rsidRDefault="00D73DE4">
      <w:pPr>
        <w:tabs>
          <w:tab w:val="left" w:pos="1200"/>
          <w:tab w:val="left" w:pos="2920"/>
          <w:tab w:val="left" w:pos="4020"/>
          <w:tab w:val="left" w:pos="4640"/>
          <w:tab w:val="left" w:pos="5840"/>
          <w:tab w:val="left" w:pos="62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</w:t>
      </w:r>
      <w:r>
        <w:rPr>
          <w:rFonts w:eastAsia="Times New Roman"/>
          <w:sz w:val="24"/>
          <w:szCs w:val="24"/>
        </w:rPr>
        <w:tab/>
        <w:t>обеспечивают</w:t>
      </w:r>
      <w:r>
        <w:rPr>
          <w:rFonts w:eastAsia="Times New Roman"/>
          <w:sz w:val="24"/>
          <w:szCs w:val="24"/>
        </w:rPr>
        <w:tab/>
        <w:t>условия</w:t>
      </w:r>
      <w:r>
        <w:rPr>
          <w:rFonts w:eastAsia="Times New Roman"/>
          <w:sz w:val="24"/>
          <w:szCs w:val="24"/>
        </w:rPr>
        <w:tab/>
        <w:t>для</w:t>
      </w:r>
      <w:r>
        <w:rPr>
          <w:rFonts w:eastAsia="Times New Roman"/>
          <w:sz w:val="24"/>
          <w:szCs w:val="24"/>
        </w:rPr>
        <w:tab/>
        <w:t>развития</w:t>
      </w:r>
      <w:r>
        <w:rPr>
          <w:rFonts w:eastAsia="Times New Roman"/>
          <w:sz w:val="24"/>
          <w:szCs w:val="24"/>
        </w:rPr>
        <w:tab/>
        <w:t>у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детей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экологического сознания (среднее значение по индикаторам)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2" o:spid="_x0000_s1047" style="position:absolute;z-index:251593216;visibility:visible;mso-wrap-distance-left:0;mso-wrap-distance-right:0" from="-46.35pt,7.55pt" to="729.15pt,7.55pt" o:allowincell="f" strokeweight=".16931mm"/>
        </w:pict>
      </w:r>
    </w:p>
    <w:p w:rsidR="00CB7088" w:rsidRDefault="00CB7088">
      <w:pPr>
        <w:sectPr w:rsidR="00CB7088">
          <w:pgSz w:w="16840" w:h="11906" w:orient="landscape"/>
          <w:pgMar w:top="1440" w:right="1440" w:bottom="575" w:left="500" w:header="0" w:footer="0" w:gutter="0"/>
          <w:cols w:num="2" w:space="720" w:equalWidth="0">
            <w:col w:w="547" w:space="293"/>
            <w:col w:w="14058"/>
          </w:cols>
        </w:sectPr>
      </w:pPr>
    </w:p>
    <w:p w:rsidR="00CB7088" w:rsidRDefault="00BC369C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23" o:spid="_x0000_s1048" style="position:absolute;z-index:251594240;visibility:visible;mso-wrap-distance-left:0;mso-wrap-distance-right:0;mso-position-horizontal-relative:page;mso-position-vertical-relative:page" from="20.6pt,85.3pt" to="796.15pt,85.3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24" o:spid="_x0000_s1049" style="position:absolute;z-index:251595264;visibility:visible;mso-wrap-distance-left:0;mso-wrap-distance-right:0;mso-position-horizontal-relative:page;mso-position-vertical-relative:page" from="413.2pt,85.1pt" to="413.2pt,156.1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25" o:spid="_x0000_s1050" style="position:absolute;z-index:251596288;visibility:visible;mso-wrap-distance-left:0;mso-wrap-distance-right:0;mso-position-horizontal-relative:page;mso-position-vertical-relative:page" from="505.35pt,85.1pt" to="505.35pt,156.1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26" o:spid="_x0000_s1051" style="position:absolute;z-index:251597312;visibility:visible;mso-wrap-distance-left:0;mso-wrap-distance-right:0;mso-position-horizontal-relative:page;mso-position-vertical-relative:page" from="590.5pt,85.1pt" to="590.5pt,156.1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27" o:spid="_x0000_s1052" style="position:absolute;z-index:251598336;visibility:visible;mso-wrap-distance-left:0;mso-wrap-distance-right:0;mso-position-horizontal-relative:page;mso-position-vertical-relative:page" from="661.25pt,85.1pt" to="661.25pt,156.1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28" o:spid="_x0000_s1053" style="position:absolute;z-index:251599360;visibility:visible;mso-wrap-distance-left:0;mso-wrap-distance-right:0;mso-position-horizontal-relative:page;mso-position-vertical-relative:page" from="20.6pt,155.9pt" to="796.15pt,155.9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29" o:spid="_x0000_s1054" style="position:absolute;z-index:251600384;visibility:visible;mso-wrap-distance-left:0;mso-wrap-distance-right:0;mso-position-horizontal-relative:page;mso-position-vertical-relative:page" from="20.85pt,85.1pt" to="20.85pt,539.45pt" o:allowincell="f" strokeweight=".48pt">
            <w10:wrap anchorx="page" anchory="page"/>
          </v:line>
        </w:pict>
      </w: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6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86"/>
      </w:tblGrid>
      <w:tr w:rsidR="00CB7088">
        <w:trPr>
          <w:trHeight w:val="6960"/>
        </w:trPr>
        <w:tc>
          <w:tcPr>
            <w:tcW w:w="586" w:type="dxa"/>
            <w:textDirection w:val="btLr"/>
            <w:vAlign w:val="bottom"/>
          </w:tcPr>
          <w:p w:rsidR="00CB7088" w:rsidRDefault="00D73DE4">
            <w:pPr>
              <w:spacing w:line="278" w:lineRule="auto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развития ребенка в процессе организации конструктивной деятельности Оценка психолого-педагогических условий социально-личностного</w:t>
            </w:r>
          </w:p>
        </w:tc>
      </w:tr>
    </w:tbl>
    <w:p w:rsidR="00CB7088" w:rsidRDefault="00D73DE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B7088" w:rsidRDefault="00CB7088">
      <w:pPr>
        <w:spacing w:line="242" w:lineRule="exact"/>
        <w:rPr>
          <w:sz w:val="20"/>
          <w:szCs w:val="20"/>
        </w:rPr>
      </w:pPr>
    </w:p>
    <w:p w:rsidR="00CB7088" w:rsidRDefault="00D73DE4">
      <w:pPr>
        <w:tabs>
          <w:tab w:val="left" w:pos="1120"/>
          <w:tab w:val="left" w:pos="2160"/>
          <w:tab w:val="left" w:pos="2760"/>
          <w:tab w:val="left" w:pos="5260"/>
          <w:tab w:val="left" w:pos="56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Создают</w:t>
      </w:r>
      <w:r>
        <w:rPr>
          <w:rFonts w:eastAsia="Times New Roman"/>
          <w:sz w:val="24"/>
          <w:szCs w:val="24"/>
        </w:rPr>
        <w:tab/>
        <w:t>условия</w:t>
      </w:r>
      <w:r>
        <w:rPr>
          <w:rFonts w:eastAsia="Times New Roman"/>
          <w:sz w:val="24"/>
          <w:szCs w:val="24"/>
        </w:rPr>
        <w:tab/>
        <w:t>для</w:t>
      </w:r>
      <w:r>
        <w:rPr>
          <w:rFonts w:eastAsia="Times New Roman"/>
          <w:sz w:val="24"/>
          <w:szCs w:val="24"/>
        </w:rPr>
        <w:tab/>
        <w:t>экспериментирования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творческой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0" o:spid="_x0000_s1055" style="position:absolute;z-index:251601408;visibility:visible;mso-wrap-distance-left:0;mso-wrap-distance-right:0" from="672.3pt,-13.75pt" to="672.3pt,57.25pt" o:allowincell="f" strokeweight=".16931mm"/>
        </w:pict>
      </w:r>
      <w:r>
        <w:rPr>
          <w:sz w:val="20"/>
          <w:szCs w:val="20"/>
        </w:rPr>
        <w:pict>
          <v:line id="Shape 31" o:spid="_x0000_s1056" style="position:absolute;z-index:251602432;visibility:visible;mso-wrap-distance-left:0;mso-wrap-distance-right:0" from="728.95pt,-13.75pt" to="728.95pt,57.25pt" o:allowincell="f" strokeweight=".16931mm"/>
        </w:pict>
      </w:r>
      <w:r>
        <w:rPr>
          <w:sz w:val="20"/>
          <w:szCs w:val="20"/>
        </w:rPr>
        <w:pict>
          <v:line id="Shape 32" o:spid="_x0000_s1057" style="position:absolute;z-index:251603456;visibility:visible;mso-wrap-distance-left:0;mso-wrap-distance-right:0" from="-5.55pt,-13.75pt" to="-5.55pt,440.6pt" o:allowincell="f" strokeweight=".16931mm"/>
        </w:pic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активности детей (выращивание растений из семян, составление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гербариев; сочинение рассказов и сказок о жизни животных и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растений; изготовление поделок, рисунков и т.п.).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(Значение по показателю)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3" o:spid="_x0000_s1058" style="position:absolute;z-index:251604480;visibility:visible;mso-wrap-distance-left:0;mso-wrap-distance-right:0" from="-5.75pt,30.95pt" to="726.75pt,30.95pt" o:allowincell="f" strokeweight=".48pt"/>
        </w:pict>
      </w:r>
      <w:r>
        <w:rPr>
          <w:sz w:val="20"/>
          <w:szCs w:val="20"/>
        </w:rPr>
        <w:pict>
          <v:line id="Shape 34" o:spid="_x0000_s1059" style="position:absolute;z-index:251605504;visibility:visible;mso-wrap-distance-left:0;mso-wrap-distance-right:0" from="344.05pt,1.55pt" to="344.05pt,385.4pt" o:allowincell="f" strokeweight=".48pt"/>
        </w:pict>
      </w:r>
      <w:r>
        <w:rPr>
          <w:sz w:val="20"/>
          <w:szCs w:val="20"/>
        </w:rPr>
        <w:pict>
          <v:line id="Shape 35" o:spid="_x0000_s1060" style="position:absolute;z-index:251606528;visibility:visible;mso-wrap-distance-left:0;mso-wrap-distance-right:0" from="435.85pt,1.55pt" to="435.85pt,385.4pt" o:allowincell="f" strokeweight=".16931mm"/>
        </w:pict>
      </w:r>
      <w:r>
        <w:rPr>
          <w:sz w:val="20"/>
          <w:szCs w:val="20"/>
        </w:rPr>
        <w:pict>
          <v:line id="Shape 36" o:spid="_x0000_s1061" style="position:absolute;z-index:251607552;visibility:visible;mso-wrap-distance-left:0;mso-wrap-distance-right:0" from="520.95pt,1.55pt" to="520.95pt,385.4pt" o:allowincell="f" strokeweight=".16931mm"/>
        </w:pict>
      </w:r>
      <w:r>
        <w:rPr>
          <w:sz w:val="20"/>
          <w:szCs w:val="20"/>
        </w:rPr>
        <w:pict>
          <v:line id="Shape 37" o:spid="_x0000_s1062" style="position:absolute;z-index:251608576;visibility:visible;mso-wrap-distance-left:0;mso-wrap-distance-right:0" from="591.85pt,1.55pt" to="591.85pt,385.4pt" o:allowincell="f" strokeweight=".16931mm"/>
        </w:pict>
      </w:r>
      <w:r>
        <w:rPr>
          <w:sz w:val="20"/>
          <w:szCs w:val="20"/>
        </w:rPr>
        <w:pict>
          <v:line id="Shape 38" o:spid="_x0000_s1063" style="position:absolute;z-index:251609600;visibility:visible;mso-wrap-distance-left:0;mso-wrap-distance-right:0" from="669.9pt,1.55pt" to="669.9pt,385.4pt" o:allowincell="f" strokeweight=".48pt"/>
        </w:pict>
      </w:r>
      <w:r>
        <w:rPr>
          <w:sz w:val="20"/>
          <w:szCs w:val="20"/>
        </w:rPr>
        <w:pict>
          <v:line id="Shape 39" o:spid="_x0000_s1064" style="position:absolute;z-index:251610624;visibility:visible;mso-wrap-distance-left:0;mso-wrap-distance-right:0" from="726.55pt,1.55pt" to="726.55pt,385.4pt" o:allowincell="f" strokeweight=".16931mm"/>
        </w:pict>
      </w:r>
    </w:p>
    <w:p w:rsidR="00CB7088" w:rsidRDefault="00CB7088">
      <w:pPr>
        <w:spacing w:line="11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интереса к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конструированию (среднее значение по индикаторам)</w:t>
      </w:r>
    </w:p>
    <w:p w:rsidR="00CB7088" w:rsidRDefault="00CB7088">
      <w:pPr>
        <w:spacing w:line="32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учат детей планировать, подбирать и соотносить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детали, создавать  конструкции по собственному замыслу,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заданным условиям,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картинкам, схемам, чертежам, моделям.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(Значение по показателю)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0" o:spid="_x0000_s1065" style="position:absolute;z-index:251611648;visibility:visible;mso-wrap-distance-left:0;mso-wrap-distance-right:0" from="-5.75pt,2.65pt" to="726.75pt,2.65pt" o:allowincell="f" strokeweight=".16931mm"/>
        </w:pict>
      </w:r>
    </w:p>
    <w:p w:rsidR="00CB7088" w:rsidRDefault="00CB7088">
      <w:pPr>
        <w:spacing w:line="30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знакомят детей с разными видами конструкторов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(среднее значение по индикаторам)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1" o:spid="_x0000_s1066" style="position:absolute;z-index:251612672;visibility:visible;mso-wrap-distance-left:0;mso-wrap-distance-right:0" from="-5.75pt,4.8pt" to="726.75pt,4.8pt" o:allowincell="f" strokeweight=".16931mm"/>
        </w:pict>
      </w:r>
    </w:p>
    <w:p w:rsidR="00CB7088" w:rsidRDefault="00CB7088">
      <w:pPr>
        <w:spacing w:line="71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поощряют творческую активность детей в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конструктивной деятельности.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(среднее значение по индикаторам)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2" o:spid="_x0000_s1067" style="position:absolute;z-index:251613696;visibility:visible;mso-wrap-distance-left:0;mso-wrap-distance-right:0" from="-5.75pt,4.55pt" to="726.75pt,4.55pt" o:allowincell="f" strokeweight=".48pt"/>
        </w:pict>
      </w:r>
    </w:p>
    <w:p w:rsidR="00CB7088" w:rsidRDefault="00CB7088">
      <w:pPr>
        <w:spacing w:line="66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поощряют сотрудничество детей при создании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коллективных построек (помогают создать общий замысел,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распределить действия, вместе подобрать необходимые детали и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материалы и пр.).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(Значение по показателю)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3" o:spid="_x0000_s1068" style="position:absolute;z-index:251614720;visibility:visible;mso-wrap-distance-left:0;mso-wrap-distance-right:0" from="-46.35pt,136pt" to="726.75pt,136pt" o:allowincell="f" strokeweight=".48pt"/>
        </w:pict>
      </w:r>
    </w:p>
    <w:p w:rsidR="00CB7088" w:rsidRDefault="00CB7088">
      <w:pPr>
        <w:sectPr w:rsidR="00CB7088">
          <w:pgSz w:w="16840" w:h="11906" w:orient="landscape"/>
          <w:pgMar w:top="1440" w:right="1440" w:bottom="675" w:left="461" w:header="0" w:footer="0" w:gutter="0"/>
          <w:cols w:num="2" w:space="720" w:equalWidth="0">
            <w:col w:w="586" w:space="293"/>
            <w:col w:w="14058"/>
          </w:cols>
        </w:sectPr>
      </w:pPr>
    </w:p>
    <w:p w:rsidR="00CB7088" w:rsidRDefault="00BC369C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44" o:spid="_x0000_s1069" style="position:absolute;z-index:251615744;visibility:visible;mso-wrap-distance-left:0;mso-wrap-distance-right:0;mso-position-horizontal-relative:page;mso-position-vertical-relative:page" from="20.6pt,85.3pt" to="793.75pt,85.3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45" o:spid="_x0000_s1070" style="position:absolute;z-index:251616768;visibility:visible;mso-wrap-distance-left:0;mso-wrap-distance-right:0;mso-position-horizontal-relative:page;mso-position-vertical-relative:page" from="20.85pt,85.1pt" to="20.85pt,496.2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46" o:spid="_x0000_s1071" style="position:absolute;z-index:251617792;visibility:visible;mso-wrap-distance-left:0;mso-wrap-distance-right:0;mso-position-horizontal-relative:page;mso-position-vertical-relative:page" from="61.4pt,85.1pt" to="61.4pt,496.25pt" o:allowincell="f" strokeweight=".16931mm">
            <w10:wrap anchorx="page" anchory="page"/>
          </v:line>
        </w:pict>
      </w:r>
    </w:p>
    <w:p w:rsidR="00CB7088" w:rsidRDefault="00CB7088">
      <w:pPr>
        <w:spacing w:line="22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64"/>
      </w:tblGrid>
      <w:tr w:rsidR="00CB7088">
        <w:trPr>
          <w:trHeight w:val="900"/>
        </w:trPr>
        <w:tc>
          <w:tcPr>
            <w:tcW w:w="264" w:type="dxa"/>
            <w:textDirection w:val="btLr"/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развития</w:t>
            </w:r>
          </w:p>
        </w:tc>
      </w:tr>
    </w:tbl>
    <w:p w:rsidR="00CB7088" w:rsidRDefault="00CB7088">
      <w:pPr>
        <w:spacing w:line="60" w:lineRule="exact"/>
        <w:rPr>
          <w:sz w:val="20"/>
          <w:szCs w:val="20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1"/>
      </w:tblGrid>
      <w:tr w:rsidR="00CB7088">
        <w:trPr>
          <w:trHeight w:val="6980"/>
        </w:trPr>
        <w:tc>
          <w:tcPr>
            <w:tcW w:w="731" w:type="dxa"/>
            <w:textDirection w:val="btLr"/>
            <w:vAlign w:val="bottom"/>
          </w:tcPr>
          <w:p w:rsidR="00CB7088" w:rsidRDefault="00D73DE4">
            <w:pPr>
              <w:spacing w:line="212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ребенка в процессе организации познавательно-исследовательской Оценка психолого-педагогических условий социально-личностного</w:t>
            </w:r>
          </w:p>
        </w:tc>
      </w:tr>
    </w:tbl>
    <w:p w:rsidR="00CB7088" w:rsidRDefault="00D73DE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B7088" w:rsidRDefault="00CB7088">
      <w:pPr>
        <w:spacing w:line="242" w:lineRule="exact"/>
        <w:rPr>
          <w:sz w:val="20"/>
          <w:szCs w:val="20"/>
        </w:rPr>
      </w:pP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интереса к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7" o:spid="_x0000_s1072" style="position:absolute;z-index:251618816;visibility:visible;mso-wrap-distance-left:0;mso-wrap-distance-right:0" from="-5.6pt,15.35pt" to="726.95pt,15.35pt" o:allowincell="f" strokeweight=".16931mm"/>
        </w:pict>
      </w:r>
      <w:r>
        <w:rPr>
          <w:sz w:val="20"/>
          <w:szCs w:val="20"/>
        </w:rPr>
        <w:pict>
          <v:line id="Shape 48" o:spid="_x0000_s1073" style="position:absolute;z-index:251619840;visibility:visible;mso-wrap-distance-left:0;mso-wrap-distance-right:0" from="344.2pt,-13.75pt" to="344.2pt,397.4pt" o:allowincell="f" strokeweight=".48pt"/>
        </w:pict>
      </w:r>
      <w:r>
        <w:rPr>
          <w:sz w:val="20"/>
          <w:szCs w:val="20"/>
        </w:rPr>
        <w:pict>
          <v:line id="Shape 49" o:spid="_x0000_s1074" style="position:absolute;z-index:251620864;visibility:visible;mso-wrap-distance-left:0;mso-wrap-distance-right:0" from="436pt,-13.75pt" to="436pt,397.4pt" o:allowincell="f" strokeweight=".16931mm"/>
        </w:pict>
      </w:r>
      <w:r>
        <w:rPr>
          <w:sz w:val="20"/>
          <w:szCs w:val="20"/>
        </w:rPr>
        <w:pict>
          <v:line id="Shape 50" o:spid="_x0000_s1075" style="position:absolute;z-index:251621888;visibility:visible;mso-wrap-distance-left:0;mso-wrap-distance-right:0" from="521.1pt,-13.75pt" to="521.1pt,397.4pt" o:allowincell="f" strokeweight=".16931mm"/>
        </w:pict>
      </w:r>
      <w:r>
        <w:rPr>
          <w:sz w:val="20"/>
          <w:szCs w:val="20"/>
        </w:rPr>
        <w:pict>
          <v:line id="Shape 51" o:spid="_x0000_s1076" style="position:absolute;z-index:251622912;visibility:visible;mso-wrap-distance-left:0;mso-wrap-distance-right:0" from="592.05pt,-13.75pt" to="592.05pt,397.4pt" o:allowincell="f" strokeweight=".16931mm"/>
        </w:pict>
      </w:r>
      <w:r>
        <w:rPr>
          <w:sz w:val="20"/>
          <w:szCs w:val="20"/>
        </w:rPr>
        <w:pict>
          <v:line id="Shape 52" o:spid="_x0000_s1077" style="position:absolute;z-index:251623936;visibility:visible;mso-wrap-distance-left:0;mso-wrap-distance-right:0" from="670.05pt,-13.75pt" to="670.05pt,397.4pt" o:allowincell="f" strokeweight=".48pt"/>
        </w:pict>
      </w:r>
      <w:r>
        <w:rPr>
          <w:sz w:val="20"/>
          <w:szCs w:val="20"/>
        </w:rPr>
        <w:pict>
          <v:line id="Shape 53" o:spid="_x0000_s1078" style="position:absolute;z-index:251624960;visibility:visible;mso-wrap-distance-left:0;mso-wrap-distance-right:0" from="726.7pt,-13.75pt" to="726.7pt,397.4pt" o:allowincell="f" strokeweight=".16931mm"/>
        </w:pic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математике (среднее значение по индикаторам)</w:t>
      </w:r>
    </w:p>
    <w:p w:rsidR="00CB7088" w:rsidRDefault="00CB7088">
      <w:pPr>
        <w:spacing w:line="29" w:lineRule="exact"/>
        <w:rPr>
          <w:sz w:val="20"/>
          <w:szCs w:val="20"/>
        </w:rPr>
      </w:pP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 в соответствии  с возрастными  возможностями  детей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создают условия для развития умственных действий: выделения</w:t>
      </w:r>
    </w:p>
    <w:p w:rsidR="00CB7088" w:rsidRDefault="00CB7088">
      <w:pPr>
        <w:spacing w:line="12" w:lineRule="exact"/>
        <w:rPr>
          <w:sz w:val="20"/>
          <w:szCs w:val="20"/>
        </w:rPr>
      </w:pPr>
    </w:p>
    <w:p w:rsidR="00CB7088" w:rsidRDefault="00D73DE4" w:rsidP="00415619">
      <w:pPr>
        <w:numPr>
          <w:ilvl w:val="0"/>
          <w:numId w:val="34"/>
        </w:numPr>
        <w:tabs>
          <w:tab w:val="left" w:pos="288"/>
        </w:tabs>
        <w:spacing w:line="238" w:lineRule="auto"/>
        <w:ind w:left="3" w:right="7298" w:hanging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сравнения признаков различных предметов и явлений, их свойств; сериации, классификации (предлагают подобрать предметы по форме, цвету, величине, назначению, разложить в порядке возрастания - убывания одного или нескольких признаков, выделить из набора картинок мебель, одежду, растения и т.д., собрать пирамидку, матрешку, и т.п.).</w:t>
      </w:r>
    </w:p>
    <w:p w:rsidR="00CB7088" w:rsidRDefault="00CB7088">
      <w:pPr>
        <w:spacing w:line="2" w:lineRule="exact"/>
        <w:rPr>
          <w:rFonts w:eastAsia="Times New Roman"/>
          <w:sz w:val="24"/>
          <w:szCs w:val="24"/>
        </w:rPr>
      </w:pPr>
    </w:p>
    <w:p w:rsidR="00CB7088" w:rsidRDefault="00D73DE4">
      <w:pPr>
        <w:ind w:left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(Значение по показателю)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4" o:spid="_x0000_s1079" style="position:absolute;z-index:251625984;visibility:visible;mso-wrap-distance-left:0;mso-wrap-distance-right:0" from="-5.6pt,3.1pt" to="726.95pt,3.1pt" o:allowincell="f" strokeweight=".48pt"/>
        </w:pict>
      </w:r>
    </w:p>
    <w:p w:rsidR="00CB7088" w:rsidRDefault="00CB7088">
      <w:pPr>
        <w:spacing w:line="40" w:lineRule="exact"/>
        <w:rPr>
          <w:sz w:val="20"/>
          <w:szCs w:val="20"/>
        </w:rPr>
      </w:pP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развивают у детей представления о количестве и числе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(среднее значение по индикаторам)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5" o:spid="_x0000_s1080" style="position:absolute;z-index:251627008;visibility:visible;mso-wrap-distance-left:0;mso-wrap-distance-right:0" from="-5.6pt,.1pt" to="726.95pt,.1pt" o:allowincell="f" strokeweight=".48pt"/>
        </w:pic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знакомят детей с различными средствами и способами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измерения (среднее значение по индикаторам)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6" o:spid="_x0000_s1081" style="position:absolute;z-index:251628032;visibility:visible;mso-wrap-distance-left:0;mso-wrap-distance-right:0" from="-5.6pt,1.3pt" to="726.95pt,1.3pt" o:allowincell="f" strokeweight=".16931mm"/>
        </w:pict>
      </w:r>
    </w:p>
    <w:p w:rsidR="00CB7088" w:rsidRDefault="00CB7088">
      <w:pPr>
        <w:spacing w:line="2" w:lineRule="exact"/>
        <w:rPr>
          <w:sz w:val="20"/>
          <w:szCs w:val="20"/>
        </w:rPr>
      </w:pP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элементарных геометрических представлений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(знакомят с основными геометрическими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фигурами и формами, учат их называть,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различать, изображать).</w:t>
      </w:r>
    </w:p>
    <w:p w:rsidR="00CB7088" w:rsidRDefault="00D73DE4">
      <w:pPr>
        <w:ind w:left="6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(Значение по показателю)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7" o:spid="_x0000_s1082" style="position:absolute;z-index:251629056;visibility:visible;mso-wrap-distance-left:0;mso-wrap-distance-right:0" from="-5.6pt,-.7pt" to="726.95pt,-.7pt" o:allowincell="f" strokeweight=".48pt"/>
        </w:pict>
      </w:r>
    </w:p>
    <w:p w:rsidR="00CB7088" w:rsidRDefault="00D73DE4">
      <w:pPr>
        <w:spacing w:line="223" w:lineRule="auto"/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развивают у детей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пространственные представления: учат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определять взаимное расположение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предметов («верх-низ», «над-под», «рядом»,</w:t>
      </w:r>
    </w:p>
    <w:p w:rsidR="00CB7088" w:rsidRDefault="00CB7088">
      <w:pPr>
        <w:spacing w:line="1" w:lineRule="exact"/>
        <w:rPr>
          <w:sz w:val="20"/>
          <w:szCs w:val="20"/>
        </w:rPr>
      </w:pP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«справа», «слева» и др.); ориентироваться в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пространстве (по словесной инструкции,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плану, схемам и пр.).</w:t>
      </w:r>
    </w:p>
    <w:p w:rsidR="00CB7088" w:rsidRDefault="00D73DE4">
      <w:pPr>
        <w:ind w:left="6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(Значение по показателю)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8" o:spid="_x0000_s1083" style="position:absolute;z-index:251630080;visibility:visible;mso-wrap-distance-left:0;mso-wrap-distance-right:0" from="-46.15pt,6.1pt" to="726.95pt,6.1pt" o:allowincell="f" strokeweight=".16931mm"/>
        </w:pict>
      </w:r>
    </w:p>
    <w:p w:rsidR="00CB7088" w:rsidRDefault="00CB7088">
      <w:pPr>
        <w:sectPr w:rsidR="00CB7088">
          <w:pgSz w:w="16840" w:h="11906" w:orient="landscape"/>
          <w:pgMar w:top="1440" w:right="1440" w:bottom="1440" w:left="500" w:header="0" w:footer="0" w:gutter="0"/>
          <w:cols w:num="2" w:space="720" w:equalWidth="0">
            <w:col w:w="734" w:space="103"/>
            <w:col w:w="14062"/>
          </w:cols>
        </w:sectPr>
      </w:pPr>
    </w:p>
    <w:p w:rsidR="00CB7088" w:rsidRDefault="00BC369C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59" o:spid="_x0000_s1084" style="position:absolute;z-index:251631104;visibility:visible;mso-wrap-distance-left:0;mso-wrap-distance-right:0;mso-position-horizontal-relative:page;mso-position-vertical-relative:page" from="20.6pt,85.3pt" to="793.75pt,85.3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60" o:spid="_x0000_s1085" style="position:absolute;z-index:251632128;visibility:visible;mso-wrap-distance-left:0;mso-wrap-distance-right:0;mso-position-horizontal-relative:page;mso-position-vertical-relative:page" from="61.2pt,229.85pt" to="793.75pt,229.8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61" o:spid="_x0000_s1086" style="position:absolute;z-index:251633152;visibility:visible;mso-wrap-distance-left:0;mso-wrap-distance-right:0;mso-position-horizontal-relative:page;mso-position-vertical-relative:page" from="736.9pt,85.1pt" to="736.9pt,536.6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62" o:spid="_x0000_s1087" style="position:absolute;z-index:251634176;visibility:visible;mso-wrap-distance-left:0;mso-wrap-distance-right:0;mso-position-horizontal-relative:page;mso-position-vertical-relative:page" from="20.6pt,287.9pt" to="793.75pt,287.9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63" o:spid="_x0000_s1088" style="position:absolute;z-index:251635200;visibility:visible;mso-wrap-distance-left:0;mso-wrap-distance-right:0;mso-position-horizontal-relative:page;mso-position-vertical-relative:page" from="20.85pt,85.1pt" to="20.85pt,536.6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64" o:spid="_x0000_s1089" style="position:absolute;z-index:251636224;visibility:visible;mso-wrap-distance-left:0;mso-wrap-distance-right:0;mso-position-horizontal-relative:page;mso-position-vertical-relative:page" from="61.4pt,85.1pt" to="61.4pt,536.6pt" o:allowincell="f" strokeweight=".16931mm">
            <w10:wrap anchorx="page" anchory="page"/>
          </v:line>
        </w:pict>
      </w: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306" w:lineRule="exact"/>
        <w:rPr>
          <w:sz w:val="20"/>
          <w:szCs w:val="20"/>
        </w:rPr>
      </w:pPr>
    </w:p>
    <w:tbl>
      <w:tblPr>
        <w:tblW w:w="0" w:type="auto"/>
        <w:tblInd w:w="2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7"/>
      </w:tblGrid>
      <w:tr w:rsidR="00CB7088">
        <w:trPr>
          <w:trHeight w:val="900"/>
        </w:trPr>
        <w:tc>
          <w:tcPr>
            <w:tcW w:w="547" w:type="dxa"/>
            <w:textDirection w:val="btLr"/>
            <w:vAlign w:val="bottom"/>
          </w:tcPr>
          <w:p w:rsidR="00CB7088" w:rsidRDefault="00D73DE4">
            <w:pPr>
              <w:spacing w:line="248" w:lineRule="auto"/>
              <w:ind w:hanging="59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ребенка в условий</w:t>
            </w:r>
          </w:p>
        </w:tc>
      </w:tr>
    </w:tbl>
    <w:p w:rsidR="00CB7088" w:rsidRDefault="00CB7088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56"/>
      </w:tblGrid>
      <w:tr w:rsidR="00CB7088">
        <w:trPr>
          <w:trHeight w:val="3560"/>
        </w:trPr>
        <w:tc>
          <w:tcPr>
            <w:tcW w:w="756" w:type="dxa"/>
            <w:textDirection w:val="btLr"/>
            <w:vAlign w:val="bottom"/>
          </w:tcPr>
          <w:p w:rsidR="00CB7088" w:rsidRDefault="00D73DE4">
            <w:pPr>
              <w:spacing w:line="263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процессе организации театрализованной социально-личностного развития Оценка психолого-педагогических</w:t>
            </w:r>
          </w:p>
        </w:tc>
      </w:tr>
    </w:tbl>
    <w:p w:rsidR="00CB7088" w:rsidRDefault="00D73DE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B7088" w:rsidRDefault="00CB7088">
      <w:pPr>
        <w:spacing w:line="242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5" o:spid="_x0000_s1090" style="position:absolute;z-index:251637248;visibility:visible;mso-wrap-distance-left:0;mso-wrap-distance-right:0" from="344.05pt,-13.75pt" to="344.05pt,437.7pt" o:allowincell="f" strokeweight=".48pt"/>
        </w:pict>
      </w:r>
      <w:r>
        <w:rPr>
          <w:sz w:val="20"/>
          <w:szCs w:val="20"/>
        </w:rPr>
        <w:pict>
          <v:line id="Shape 66" o:spid="_x0000_s1091" style="position:absolute;z-index:251638272;visibility:visible;mso-wrap-distance-left:0;mso-wrap-distance-right:0" from="435.85pt,-13.75pt" to="435.85pt,437.7pt" o:allowincell="f" strokeweight=".16931mm"/>
        </w:pict>
      </w:r>
      <w:r>
        <w:rPr>
          <w:sz w:val="20"/>
          <w:szCs w:val="20"/>
        </w:rPr>
        <w:pict>
          <v:line id="Shape 67" o:spid="_x0000_s1092" style="position:absolute;z-index:251639296;visibility:visible;mso-wrap-distance-left:0;mso-wrap-distance-right:0" from="520.95pt,-13.75pt" to="520.95pt,437.7pt" o:allowincell="f" strokeweight=".16931mm"/>
        </w:pict>
      </w:r>
      <w:r>
        <w:rPr>
          <w:sz w:val="20"/>
          <w:szCs w:val="20"/>
        </w:rPr>
        <w:pict>
          <v:line id="Shape 68" o:spid="_x0000_s1093" style="position:absolute;z-index:251640320;visibility:visible;mso-wrap-distance-left:0;mso-wrap-distance-right:0" from="591.85pt,-13.75pt" to="591.85pt,437.7pt" o:allowincell="f" strokeweight=".16931mm"/>
        </w:pict>
      </w:r>
      <w:r>
        <w:rPr>
          <w:sz w:val="20"/>
          <w:szCs w:val="20"/>
        </w:rPr>
        <w:pict>
          <v:line id="Shape 69" o:spid="_x0000_s1094" style="position:absolute;z-index:251641344;visibility:visible;mso-wrap-distance-left:0;mso-wrap-distance-right:0" from="726.55pt,-13.75pt" to="726.55pt,437.7pt" o:allowincell="f" strokeweight=".16931mm"/>
        </w:pic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детей представлений о времени и способах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его измерения (знакомят с основными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временными интервалами: минута, час,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день, неделя, месяц, год; временными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соотношениями: вчера, сегодня, завтра,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раньше, позже; рассказывают об</w:t>
      </w:r>
    </w:p>
    <w:p w:rsidR="00CB7088" w:rsidRDefault="00CB7088">
      <w:pPr>
        <w:spacing w:line="1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определении времени по часам и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календарю).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(Значение по показателю)</w:t>
      </w:r>
    </w:p>
    <w:p w:rsidR="00CB7088" w:rsidRDefault="00CB7088">
      <w:pPr>
        <w:spacing w:line="130" w:lineRule="exact"/>
        <w:rPr>
          <w:sz w:val="20"/>
          <w:szCs w:val="20"/>
        </w:rPr>
      </w:pPr>
    </w:p>
    <w:p w:rsidR="00CB7088" w:rsidRDefault="00D73DE4">
      <w:pPr>
        <w:tabs>
          <w:tab w:val="left" w:pos="1100"/>
          <w:tab w:val="left" w:pos="2480"/>
          <w:tab w:val="left" w:pos="4020"/>
          <w:tab w:val="left" w:pos="5720"/>
          <w:tab w:val="left" w:pos="64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</w:t>
      </w:r>
      <w:r>
        <w:rPr>
          <w:rFonts w:eastAsia="Times New Roman"/>
          <w:sz w:val="24"/>
          <w:szCs w:val="24"/>
        </w:rPr>
        <w:tab/>
        <w:t>используют</w:t>
      </w:r>
      <w:r>
        <w:rPr>
          <w:rFonts w:eastAsia="Times New Roman"/>
          <w:sz w:val="24"/>
          <w:szCs w:val="24"/>
        </w:rPr>
        <w:tab/>
        <w:t>развивающие</w:t>
      </w:r>
      <w:r>
        <w:rPr>
          <w:rFonts w:eastAsia="Times New Roman"/>
          <w:sz w:val="24"/>
          <w:szCs w:val="24"/>
        </w:rPr>
        <w:tab/>
        <w:t>компьютерные</w:t>
      </w:r>
      <w:r>
        <w:rPr>
          <w:rFonts w:eastAsia="Times New Roman"/>
          <w:sz w:val="24"/>
          <w:szCs w:val="24"/>
        </w:rPr>
        <w:tab/>
        <w:t>игры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для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ознакомления  детей  с  элементарными  правилами  пользования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компьютером.</w:t>
      </w:r>
    </w:p>
    <w:p w:rsidR="00CB7088" w:rsidRDefault="00D73DE4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(Значение по показателю)</w:t>
      </w:r>
    </w:p>
    <w:p w:rsidR="00CB7088" w:rsidRDefault="00CB7088">
      <w:pPr>
        <w:spacing w:line="58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приобщают детей к театральной культуре (среднее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значение по индикаторам)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0" o:spid="_x0000_s1095" style="position:absolute;z-index:251642368;visibility:visible;mso-wrap-distance-left:0;mso-wrap-distance-right:0" from="-5.75pt,.5pt" to="726.75pt,.5pt" o:allowincell="f" strokeweight=".16931mm"/>
        </w:pic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 условия для развития способностей детей в</w:t>
      </w:r>
    </w:p>
    <w:p w:rsidR="00CB7088" w:rsidRDefault="00D73DE4">
      <w:pPr>
        <w:tabs>
          <w:tab w:val="left" w:pos="2200"/>
          <w:tab w:val="left" w:pos="3940"/>
          <w:tab w:val="left" w:pos="5200"/>
          <w:tab w:val="left" w:pos="65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театрализованной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деятельности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(среднее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значение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индикаторам)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1" o:spid="_x0000_s1096" style="position:absolute;z-index:251643392;visibility:visible;mso-wrap-distance-left:0;mso-wrap-distance-right:0" from="-5.75pt,1.9pt" to="726.75pt,1.9pt" o:allowincell="f" strokeweight=".16931mm"/>
        </w:pict>
      </w:r>
    </w:p>
    <w:p w:rsidR="00CB7088" w:rsidRDefault="00CB7088">
      <w:pPr>
        <w:spacing w:line="14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творческой активности и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самореализации детей в театрализованной деятельности (среднее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значение по индикаторам)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2" o:spid="_x0000_s1097" style="position:absolute;z-index:251644416;visibility:visible;mso-wrap-distance-left:0;mso-wrap-distance-right:0" from="-5.75pt,13.45pt" to="726.75pt,13.45pt" o:allowincell="f" strokeweight=".48pt"/>
        </w:pict>
      </w:r>
    </w:p>
    <w:p w:rsidR="00CB7088" w:rsidRDefault="00CB7088">
      <w:pPr>
        <w:spacing w:line="244" w:lineRule="exact"/>
        <w:rPr>
          <w:sz w:val="20"/>
          <w:szCs w:val="20"/>
        </w:rPr>
      </w:pPr>
    </w:p>
    <w:p w:rsidR="00CB7088" w:rsidRDefault="00D73DE4">
      <w:pPr>
        <w:tabs>
          <w:tab w:val="left" w:pos="1260"/>
          <w:tab w:val="left" w:pos="2660"/>
          <w:tab w:val="left" w:pos="4720"/>
          <w:tab w:val="left" w:pos="57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реализуют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индивидуальный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подход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</w:p>
    <w:p w:rsidR="00CB7088" w:rsidRDefault="00D73DE4">
      <w:pPr>
        <w:tabs>
          <w:tab w:val="left" w:pos="1560"/>
          <w:tab w:val="left" w:pos="3680"/>
          <w:tab w:val="left" w:pos="53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театрализованной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деятельности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детей</w:t>
      </w:r>
    </w:p>
    <w:p w:rsidR="00CB7088" w:rsidRDefault="00CB7088">
      <w:pPr>
        <w:spacing w:line="1" w:lineRule="exact"/>
        <w:rPr>
          <w:sz w:val="20"/>
          <w:szCs w:val="20"/>
        </w:rPr>
      </w:pPr>
    </w:p>
    <w:p w:rsidR="00CB7088" w:rsidRDefault="00D73DE4">
      <w:pPr>
        <w:tabs>
          <w:tab w:val="left" w:pos="1260"/>
          <w:tab w:val="left" w:pos="2400"/>
          <w:tab w:val="left" w:pos="3440"/>
          <w:tab w:val="left" w:pos="4420"/>
          <w:tab w:val="left" w:pos="4740"/>
          <w:tab w:val="left" w:pos="57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(стремятся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привлечь</w:t>
      </w:r>
      <w:r>
        <w:rPr>
          <w:rFonts w:eastAsia="Times New Roman"/>
          <w:sz w:val="24"/>
          <w:szCs w:val="24"/>
        </w:rPr>
        <w:tab/>
        <w:t>каждого</w:t>
      </w:r>
      <w:r>
        <w:rPr>
          <w:rFonts w:eastAsia="Times New Roman"/>
          <w:sz w:val="24"/>
          <w:szCs w:val="24"/>
        </w:rPr>
        <w:tab/>
        <w:t>ребенка</w:t>
      </w:r>
      <w:r>
        <w:rPr>
          <w:rFonts w:eastAsia="Times New Roman"/>
          <w:sz w:val="24"/>
          <w:szCs w:val="24"/>
        </w:rPr>
        <w:tab/>
        <w:t>к</w:t>
      </w:r>
      <w:r>
        <w:rPr>
          <w:rFonts w:eastAsia="Times New Roman"/>
          <w:sz w:val="24"/>
          <w:szCs w:val="24"/>
        </w:rPr>
        <w:tab/>
        <w:t>участию</w:t>
      </w:r>
      <w:r>
        <w:rPr>
          <w:rFonts w:eastAsia="Times New Roman"/>
          <w:sz w:val="24"/>
          <w:szCs w:val="24"/>
        </w:rPr>
        <w:tab/>
        <w:t>в</w:t>
      </w:r>
    </w:p>
    <w:p w:rsidR="00CB7088" w:rsidRDefault="00D73DE4">
      <w:pPr>
        <w:tabs>
          <w:tab w:val="left" w:pos="1360"/>
          <w:tab w:val="left" w:pos="2000"/>
          <w:tab w:val="left" w:pos="2960"/>
          <w:tab w:val="left" w:pos="47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спектаклях</w:t>
      </w:r>
      <w:r>
        <w:rPr>
          <w:rFonts w:eastAsia="Times New Roman"/>
          <w:sz w:val="24"/>
          <w:szCs w:val="24"/>
        </w:rPr>
        <w:tab/>
        <w:t>или</w:t>
      </w:r>
      <w:r>
        <w:rPr>
          <w:rFonts w:eastAsia="Times New Roman"/>
          <w:sz w:val="24"/>
          <w:szCs w:val="24"/>
        </w:rPr>
        <w:tab/>
        <w:t>других</w:t>
      </w:r>
      <w:r>
        <w:rPr>
          <w:rFonts w:eastAsia="Times New Roman"/>
          <w:sz w:val="24"/>
          <w:szCs w:val="24"/>
        </w:rPr>
        <w:tab/>
        <w:t>выступлениях,</w:t>
      </w:r>
      <w:r>
        <w:rPr>
          <w:rFonts w:eastAsia="Times New Roman"/>
          <w:sz w:val="24"/>
          <w:szCs w:val="24"/>
        </w:rPr>
        <w:tab/>
        <w:t>предлагают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главные роли застенчивым детям, вовлекают в спектакли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детей с речевыми трудностями и пр.).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Значение по показателю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3" o:spid="_x0000_s1098" style="position:absolute;z-index:251645440;visibility:visible;mso-wrap-distance-left:0;mso-wrap-distance-right:0" from="-46.35pt,26.5pt" to="726.75pt,26.5pt" o:allowincell="f" strokeweight=".48pt"/>
        </w:pict>
      </w:r>
    </w:p>
    <w:p w:rsidR="00CB7088" w:rsidRDefault="00CB7088">
      <w:pPr>
        <w:sectPr w:rsidR="00CB7088">
          <w:pgSz w:w="16840" w:h="11906" w:orient="landscape"/>
          <w:pgMar w:top="1440" w:right="1440" w:bottom="735" w:left="478" w:header="0" w:footer="0" w:gutter="0"/>
          <w:cols w:num="2" w:space="720" w:equalWidth="0">
            <w:col w:w="756" w:space="106"/>
            <w:col w:w="14058"/>
          </w:cols>
        </w:sectPr>
      </w:pPr>
    </w:p>
    <w:p w:rsidR="00CB7088" w:rsidRDefault="00BC369C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74" o:spid="_x0000_s1099" style="position:absolute;z-index:251646464;visibility:visible;mso-wrap-distance-left:0;mso-wrap-distance-right:0;mso-position-horizontal-relative:page;mso-position-vertical-relative:page" from="20.6pt,85.3pt" to="793.75pt,85.3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75" o:spid="_x0000_s1100" style="position:absolute;z-index:251647488;visibility:visible;mso-wrap-distance-left:0;mso-wrap-distance-right:0;mso-position-horizontal-relative:page;mso-position-vertical-relative:page" from="20.85pt,85.1pt" to="20.85pt,546.5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76" o:spid="_x0000_s1101" style="position:absolute;z-index:251648512;visibility:visible;mso-wrap-distance-left:0;mso-wrap-distance-right:0;mso-position-horizontal-relative:page;mso-position-vertical-relative:page" from="61.4pt,85.1pt" to="61.4pt,546.55pt" o:allowincell="f" strokeweight=".16931mm">
            <w10:wrap anchorx="page" anchory="page"/>
          </v:line>
        </w:pict>
      </w: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30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34"/>
      </w:tblGrid>
      <w:tr w:rsidR="00CB7088">
        <w:trPr>
          <w:trHeight w:val="900"/>
        </w:trPr>
        <w:tc>
          <w:tcPr>
            <w:tcW w:w="734" w:type="dxa"/>
            <w:textDirection w:val="btLr"/>
            <w:vAlign w:val="bottom"/>
          </w:tcPr>
          <w:p w:rsidR="00CB7088" w:rsidRDefault="00D73DE4">
            <w:pPr>
              <w:spacing w:line="232" w:lineRule="auto"/>
              <w:ind w:firstLine="686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ребенка в условий</w:t>
            </w:r>
          </w:p>
        </w:tc>
      </w:tr>
    </w:tbl>
    <w:p w:rsidR="00CB7088" w:rsidRDefault="00D73DE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B7088" w:rsidRDefault="00CB7088">
      <w:pPr>
        <w:spacing w:line="242" w:lineRule="exact"/>
        <w:rPr>
          <w:sz w:val="20"/>
          <w:szCs w:val="20"/>
        </w:rPr>
      </w:pPr>
    </w:p>
    <w:p w:rsidR="00CB7088" w:rsidRDefault="00D73DE4">
      <w:pPr>
        <w:tabs>
          <w:tab w:val="left" w:pos="1080"/>
          <w:tab w:val="left" w:pos="2080"/>
          <w:tab w:val="left" w:pos="3060"/>
          <w:tab w:val="left" w:pos="3560"/>
          <w:tab w:val="left" w:pos="49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</w:t>
      </w:r>
      <w:r>
        <w:rPr>
          <w:rFonts w:eastAsia="Times New Roman"/>
          <w:sz w:val="24"/>
          <w:szCs w:val="24"/>
        </w:rPr>
        <w:tab/>
        <w:t>создают</w:t>
      </w:r>
      <w:r>
        <w:rPr>
          <w:rFonts w:eastAsia="Times New Roman"/>
          <w:sz w:val="24"/>
          <w:szCs w:val="24"/>
        </w:rPr>
        <w:tab/>
        <w:t>условия</w:t>
      </w:r>
      <w:r>
        <w:rPr>
          <w:rFonts w:eastAsia="Times New Roman"/>
          <w:sz w:val="24"/>
          <w:szCs w:val="24"/>
        </w:rPr>
        <w:tab/>
        <w:t>для</w:t>
      </w:r>
      <w:r>
        <w:rPr>
          <w:rFonts w:eastAsia="Times New Roman"/>
          <w:sz w:val="24"/>
          <w:szCs w:val="24"/>
        </w:rPr>
        <w:tab/>
        <w:t>совместной</w:t>
      </w:r>
      <w:r>
        <w:rPr>
          <w:rFonts w:eastAsia="Times New Roman"/>
          <w:sz w:val="24"/>
          <w:szCs w:val="24"/>
        </w:rPr>
        <w:tab/>
        <w:t>театрализованной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7" o:spid="_x0000_s1102" style="position:absolute;z-index:251649536;visibility:visible;mso-wrap-distance-left:0;mso-wrap-distance-right:0" from="-5.75pt,57.95pt" to="726.75pt,57.95pt" o:allowincell="f" strokeweight=".48pt"/>
        </w:pict>
      </w:r>
      <w:r>
        <w:rPr>
          <w:sz w:val="20"/>
          <w:szCs w:val="20"/>
        </w:rPr>
        <w:pict>
          <v:line id="Shape 78" o:spid="_x0000_s1103" style="position:absolute;z-index:251650560;visibility:visible;mso-wrap-distance-left:0;mso-wrap-distance-right:0" from="344.05pt,-13.75pt" to="344.05pt,447.65pt" o:allowincell="f" strokeweight=".48pt"/>
        </w:pict>
      </w:r>
      <w:r>
        <w:rPr>
          <w:sz w:val="20"/>
          <w:szCs w:val="20"/>
        </w:rPr>
        <w:pict>
          <v:line id="Shape 79" o:spid="_x0000_s1104" style="position:absolute;z-index:251651584;visibility:visible;mso-wrap-distance-left:0;mso-wrap-distance-right:0" from="435.85pt,-13.75pt" to="435.85pt,447.65pt" o:allowincell="f" strokeweight=".16931mm"/>
        </w:pict>
      </w:r>
      <w:r>
        <w:rPr>
          <w:sz w:val="20"/>
          <w:szCs w:val="20"/>
        </w:rPr>
        <w:pict>
          <v:line id="Shape 80" o:spid="_x0000_s1105" style="position:absolute;z-index:251652608;visibility:visible;mso-wrap-distance-left:0;mso-wrap-distance-right:0" from="520.95pt,-13.75pt" to="520.95pt,447.65pt" o:allowincell="f" strokeweight=".16931mm"/>
        </w:pict>
      </w:r>
      <w:r>
        <w:rPr>
          <w:sz w:val="20"/>
          <w:szCs w:val="20"/>
        </w:rPr>
        <w:pict>
          <v:line id="Shape 81" o:spid="_x0000_s1106" style="position:absolute;z-index:251653632;visibility:visible;mso-wrap-distance-left:0;mso-wrap-distance-right:0" from="591.85pt,-13.75pt" to="591.85pt,447.65pt" o:allowincell="f" strokeweight=".16931mm"/>
        </w:pict>
      </w:r>
      <w:r>
        <w:rPr>
          <w:sz w:val="20"/>
          <w:szCs w:val="20"/>
        </w:rPr>
        <w:pict>
          <v:line id="Shape 82" o:spid="_x0000_s1107" style="position:absolute;z-index:251654656;visibility:visible;mso-wrap-distance-left:0;mso-wrap-distance-right:0" from="669.9pt,-13.75pt" to="669.9pt,447.65pt" o:allowincell="f" strokeweight=".48pt"/>
        </w:pict>
      </w:r>
      <w:r>
        <w:rPr>
          <w:sz w:val="20"/>
          <w:szCs w:val="20"/>
        </w:rPr>
        <w:pict>
          <v:line id="Shape 83" o:spid="_x0000_s1108" style="position:absolute;z-index:251655680;visibility:visible;mso-wrap-distance-left:0;mso-wrap-distance-right:0" from="726.55pt,-13.75pt" to="726.55pt,447.65pt" o:allowincell="f" strokeweight=".16931mm"/>
        </w:pic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деятельности  детей  и  взрослых  (ставят  спектакли  с  участием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детей, родителей, сотрудников; организуют выступления детей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старших групп перед малышами и пр.).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Значение по показателю</w:t>
      </w:r>
    </w:p>
    <w:p w:rsidR="00CB7088" w:rsidRDefault="00CB7088">
      <w:pPr>
        <w:spacing w:line="50" w:lineRule="exact"/>
        <w:rPr>
          <w:sz w:val="20"/>
          <w:szCs w:val="20"/>
        </w:rPr>
      </w:pPr>
    </w:p>
    <w:p w:rsidR="00CB7088" w:rsidRDefault="00D73DE4">
      <w:pPr>
        <w:tabs>
          <w:tab w:val="left" w:pos="1360"/>
          <w:tab w:val="left" w:pos="2620"/>
          <w:tab w:val="left" w:pos="3860"/>
          <w:tab w:val="left" w:pos="46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создают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условия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для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взаимосвязи</w:t>
      </w:r>
    </w:p>
    <w:p w:rsidR="00CB7088" w:rsidRDefault="00D73DE4">
      <w:pPr>
        <w:tabs>
          <w:tab w:val="left" w:pos="2040"/>
          <w:tab w:val="left" w:pos="2420"/>
          <w:tab w:val="left" w:pos="3360"/>
          <w:tab w:val="left" w:pos="4180"/>
          <w:tab w:val="left" w:pos="57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театрализованной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других</w:t>
      </w:r>
      <w:r>
        <w:rPr>
          <w:rFonts w:eastAsia="Times New Roman"/>
          <w:sz w:val="24"/>
          <w:szCs w:val="24"/>
        </w:rPr>
        <w:tab/>
        <w:t>видов</w:t>
      </w:r>
      <w:r>
        <w:rPr>
          <w:rFonts w:eastAsia="Times New Roman"/>
          <w:sz w:val="24"/>
          <w:szCs w:val="24"/>
        </w:rPr>
        <w:tab/>
        <w:t>деятельности</w:t>
      </w:r>
      <w:r>
        <w:rPr>
          <w:rFonts w:eastAsia="Times New Roman"/>
          <w:sz w:val="24"/>
          <w:szCs w:val="24"/>
        </w:rPr>
        <w:tab/>
        <w:t>в</w:t>
      </w:r>
    </w:p>
    <w:p w:rsidR="00CB7088" w:rsidRDefault="00CB7088">
      <w:pPr>
        <w:spacing w:line="1" w:lineRule="exact"/>
        <w:rPr>
          <w:sz w:val="20"/>
          <w:szCs w:val="20"/>
        </w:rPr>
      </w:pPr>
    </w:p>
    <w:p w:rsidR="00CB7088" w:rsidRDefault="00D73DE4">
      <w:pPr>
        <w:tabs>
          <w:tab w:val="left" w:pos="2100"/>
          <w:tab w:val="left" w:pos="3520"/>
          <w:tab w:val="left" w:pos="53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педагогическом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процессе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(используют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игры-</w:t>
      </w:r>
    </w:p>
    <w:p w:rsidR="00CB7088" w:rsidRDefault="00D73DE4">
      <w:pPr>
        <w:tabs>
          <w:tab w:val="left" w:pos="1660"/>
          <w:tab w:val="left" w:pos="2140"/>
          <w:tab w:val="left" w:pos="3300"/>
          <w:tab w:val="left" w:pos="3820"/>
          <w:tab w:val="left" w:pos="5040"/>
          <w:tab w:val="left" w:pos="57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драматизации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занятиях</w:t>
      </w:r>
      <w:r>
        <w:rPr>
          <w:rFonts w:eastAsia="Times New Roman"/>
          <w:sz w:val="24"/>
          <w:szCs w:val="24"/>
        </w:rPr>
        <w:tab/>
        <w:t>по</w:t>
      </w:r>
      <w:r>
        <w:rPr>
          <w:rFonts w:eastAsia="Times New Roman"/>
          <w:sz w:val="24"/>
          <w:szCs w:val="24"/>
        </w:rPr>
        <w:tab/>
        <w:t>развитию</w:t>
      </w:r>
      <w:r>
        <w:rPr>
          <w:rFonts w:eastAsia="Times New Roman"/>
          <w:sz w:val="24"/>
          <w:szCs w:val="24"/>
        </w:rPr>
        <w:tab/>
        <w:t>речи</w:t>
      </w:r>
      <w:r>
        <w:rPr>
          <w:rFonts w:eastAsia="Times New Roman"/>
          <w:sz w:val="24"/>
          <w:szCs w:val="24"/>
        </w:rPr>
        <w:tab/>
        <w:t>и</w:t>
      </w:r>
    </w:p>
    <w:p w:rsidR="00CB7088" w:rsidRDefault="00D73DE4">
      <w:pPr>
        <w:tabs>
          <w:tab w:val="left" w:pos="1560"/>
          <w:tab w:val="left" w:pos="2720"/>
          <w:tab w:val="left" w:pos="3300"/>
          <w:tab w:val="left" w:pos="42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музыкальных</w:t>
      </w:r>
      <w:r>
        <w:rPr>
          <w:rFonts w:eastAsia="Times New Roman"/>
          <w:sz w:val="24"/>
          <w:szCs w:val="24"/>
        </w:rPr>
        <w:tab/>
        <w:t>занятиях,</w:t>
      </w:r>
      <w:r>
        <w:rPr>
          <w:rFonts w:eastAsia="Times New Roman"/>
          <w:sz w:val="24"/>
          <w:szCs w:val="24"/>
        </w:rPr>
        <w:tab/>
        <w:t>при</w:t>
      </w:r>
      <w:r>
        <w:rPr>
          <w:rFonts w:eastAsia="Times New Roman"/>
          <w:sz w:val="24"/>
          <w:szCs w:val="24"/>
        </w:rPr>
        <w:tab/>
        <w:t>чтении</w:t>
      </w:r>
      <w:r>
        <w:rPr>
          <w:rFonts w:eastAsia="Times New Roman"/>
          <w:sz w:val="24"/>
          <w:szCs w:val="24"/>
        </w:rPr>
        <w:tab/>
        <w:t>художественной</w:t>
      </w:r>
    </w:p>
    <w:p w:rsidR="00CB7088" w:rsidRDefault="00D73DE4">
      <w:pPr>
        <w:tabs>
          <w:tab w:val="left" w:pos="1420"/>
          <w:tab w:val="left" w:pos="2900"/>
          <w:tab w:val="left" w:pos="4900"/>
          <w:tab w:val="left" w:pos="56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литературы,</w:t>
      </w:r>
      <w:r>
        <w:rPr>
          <w:rFonts w:eastAsia="Times New Roman"/>
          <w:sz w:val="24"/>
          <w:szCs w:val="24"/>
        </w:rPr>
        <w:tab/>
        <w:t>организации</w:t>
      </w:r>
      <w:r>
        <w:rPr>
          <w:rFonts w:eastAsia="Times New Roman"/>
          <w:sz w:val="24"/>
          <w:szCs w:val="24"/>
        </w:rPr>
        <w:tab/>
        <w:t>сюжетно-ролевой</w:t>
      </w:r>
      <w:r>
        <w:rPr>
          <w:rFonts w:eastAsia="Times New Roman"/>
          <w:sz w:val="24"/>
          <w:szCs w:val="24"/>
        </w:rPr>
        <w:tab/>
        <w:t>игры;</w:t>
      </w:r>
      <w:r>
        <w:rPr>
          <w:sz w:val="20"/>
          <w:szCs w:val="20"/>
        </w:rPr>
        <w:tab/>
      </w:r>
      <w:r>
        <w:rPr>
          <w:rFonts w:eastAsia="Times New Roman"/>
        </w:rPr>
        <w:t>на</w:t>
      </w:r>
    </w:p>
    <w:p w:rsidR="00CB7088" w:rsidRDefault="00D73DE4">
      <w:pPr>
        <w:tabs>
          <w:tab w:val="left" w:pos="1080"/>
          <w:tab w:val="left" w:pos="1540"/>
          <w:tab w:val="left" w:pos="3580"/>
          <w:tab w:val="left" w:pos="43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занятиях</w:t>
      </w:r>
      <w:r>
        <w:rPr>
          <w:rFonts w:eastAsia="Times New Roman"/>
          <w:sz w:val="24"/>
          <w:szCs w:val="24"/>
        </w:rPr>
        <w:tab/>
        <w:t>по</w:t>
      </w:r>
      <w:r>
        <w:rPr>
          <w:rFonts w:eastAsia="Times New Roman"/>
          <w:sz w:val="24"/>
          <w:szCs w:val="24"/>
        </w:rPr>
        <w:tab/>
        <w:t>художественному</w:t>
      </w:r>
      <w:r>
        <w:rPr>
          <w:rFonts w:eastAsia="Times New Roman"/>
          <w:sz w:val="24"/>
          <w:szCs w:val="24"/>
        </w:rPr>
        <w:tab/>
        <w:t>труду</w:t>
      </w:r>
      <w:r>
        <w:rPr>
          <w:rFonts w:eastAsia="Times New Roman"/>
          <w:sz w:val="24"/>
          <w:szCs w:val="24"/>
        </w:rPr>
        <w:tab/>
        <w:t>изготавливают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атрибуты и элементы декораций и костюмов и пр.).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(Значение по показателю)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4" o:spid="_x0000_s1109" style="position:absolute;z-index:251656704;visibility:visible;mso-wrap-distance-left:0;mso-wrap-distance-right:0" from="-46.35pt,3.25pt" to="726.75pt,3.25pt" o:allowincell="f" strokeweight=".48pt"/>
        </w:pict>
      </w:r>
    </w:p>
    <w:p w:rsidR="00CB7088" w:rsidRDefault="00CB7088">
      <w:pPr>
        <w:spacing w:line="40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Сотрудники создают условия для развития у детей речевого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общения со взрослыми и сверстниками (среднее значение по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индикаторам)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5" o:spid="_x0000_s1110" style="position:absolute;z-index:251657728;visibility:visible;mso-wrap-distance-left:0;mso-wrap-distance-right:0" from="-5.75pt,1.2pt" to="726.75pt,1.2pt" o:allowincell="f" strokeweight=".48pt"/>
        </w:pic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способствуют обогащению речи детей</w:t>
      </w:r>
    </w:p>
    <w:p w:rsidR="00CB7088" w:rsidRDefault="00D73DE4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(среднее значение по индикаторам)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6" o:spid="_x0000_s1111" style="position:absolute;z-index:251658752;visibility:visible;mso-wrap-distance-left:0;mso-wrap-distance-right:0" from="-5.75pt,.85pt" to="726.75pt,.85pt" o:allowincell="f" strokeweight=".48pt"/>
        </w:pic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поощряют речевое творчество детей (среднее значение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индикаторам)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7" o:spid="_x0000_s1112" style="position:absolute;z-index:251659776;visibility:visible;mso-wrap-distance-left:0;mso-wrap-distance-right:0" from="-5.75pt,.5pt" to="726.75pt,.5pt" o:allowincell="f" strokeweight=".16931mm"/>
        </w:pic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Сотрудники создают условия для развития у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детей правильной речи (среднее значение по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индикаторам)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8" o:spid="_x0000_s1113" style="position:absolute;z-index:251660800;visibility:visible;mso-wrap-distance-left:0;mso-wrap-distance-right:0" from="-5.75pt,3.25pt" to="726.75pt,3.25pt" o:allowincell="f" strokeweight=".48pt"/>
        </w:pict>
      </w:r>
    </w:p>
    <w:p w:rsidR="00CB7088" w:rsidRDefault="00CB7088">
      <w:pPr>
        <w:spacing w:line="40" w:lineRule="exact"/>
        <w:rPr>
          <w:sz w:val="20"/>
          <w:szCs w:val="20"/>
        </w:rPr>
      </w:pPr>
    </w:p>
    <w:p w:rsidR="00CB7088" w:rsidRDefault="00D73DE4">
      <w:pPr>
        <w:tabs>
          <w:tab w:val="left" w:pos="1080"/>
          <w:tab w:val="left" w:pos="2080"/>
          <w:tab w:val="left" w:pos="3040"/>
          <w:tab w:val="left" w:pos="3540"/>
          <w:tab w:val="left" w:pos="4600"/>
          <w:tab w:val="left" w:pos="56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</w:t>
      </w:r>
      <w:r>
        <w:rPr>
          <w:rFonts w:eastAsia="Times New Roman"/>
          <w:sz w:val="24"/>
          <w:szCs w:val="24"/>
        </w:rPr>
        <w:tab/>
        <w:t>создают</w:t>
      </w:r>
      <w:r>
        <w:rPr>
          <w:rFonts w:eastAsia="Times New Roman"/>
          <w:sz w:val="24"/>
          <w:szCs w:val="24"/>
        </w:rPr>
        <w:tab/>
        <w:t>условия</w:t>
      </w:r>
      <w:r>
        <w:rPr>
          <w:rFonts w:eastAsia="Times New Roman"/>
          <w:sz w:val="24"/>
          <w:szCs w:val="24"/>
        </w:rPr>
        <w:tab/>
        <w:t>для</w:t>
      </w:r>
      <w:r>
        <w:rPr>
          <w:rFonts w:eastAsia="Times New Roman"/>
          <w:sz w:val="24"/>
          <w:szCs w:val="24"/>
        </w:rPr>
        <w:tab/>
        <w:t>развития</w:t>
      </w:r>
      <w:r>
        <w:rPr>
          <w:rFonts w:eastAsia="Times New Roman"/>
          <w:sz w:val="24"/>
          <w:szCs w:val="24"/>
        </w:rPr>
        <w:tab/>
        <w:t>речевого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мышления</w:t>
      </w:r>
    </w:p>
    <w:p w:rsidR="00CB7088" w:rsidRDefault="00CB7088">
      <w:pPr>
        <w:spacing w:line="1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детей(среднее значение по индикаторам)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9" o:spid="_x0000_s1114" style="position:absolute;z-index:251661824;visibility:visible;mso-wrap-distance-left:0;mso-wrap-distance-right:0" from="-5.75pt,3.35pt" to="726.75pt,3.35pt" o:allowincell="f" strokeweight=".16931mm"/>
        </w:pict>
      </w:r>
    </w:p>
    <w:p w:rsidR="00CB7088" w:rsidRDefault="00CB7088">
      <w:pPr>
        <w:spacing w:line="42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планирующей и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регулирующей функции речи (среднее значение по индикаторам)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0" o:spid="_x0000_s1115" style="position:absolute;z-index:251662848;visibility:visible;mso-wrap-distance-left:0;mso-wrap-distance-right:0" from="-5.75pt,3.95pt" to="726.75pt,3.95pt" o:allowincell="f" strokeweight=".48pt"/>
        </w:pict>
      </w:r>
    </w:p>
    <w:p w:rsidR="00CB7088" w:rsidRDefault="00CB7088">
      <w:pPr>
        <w:spacing w:line="57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подготовки детей к чтению и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письму (среднее значение по индикаторам)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1" o:spid="_x0000_s1116" style="position:absolute;z-index:251663872;visibility:visible;mso-wrap-distance-left:0;mso-wrap-distance-right:0" from="-5.75pt,.85pt" to="726.75pt,.85pt" o:allowincell="f" strokeweight=".16931mm"/>
        </w:pic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обучения детей второму языку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(значение по показателю)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2" o:spid="_x0000_s1117" style="position:absolute;z-index:251664896;visibility:visible;mso-wrap-distance-left:0;mso-wrap-distance-right:0" from="-46.35pt,1.7pt" to="726.75pt,1.7pt" o:allowincell="f" strokeweight=".16931mm"/>
        </w:pict>
      </w:r>
    </w:p>
    <w:p w:rsidR="00CB7088" w:rsidRDefault="00CB7088">
      <w:pPr>
        <w:sectPr w:rsidR="00CB7088">
          <w:pgSz w:w="16840" w:h="11906" w:orient="landscape"/>
          <w:pgMar w:top="1440" w:right="1440" w:bottom="449" w:left="500" w:header="0" w:footer="0" w:gutter="0"/>
          <w:cols w:num="2" w:space="720" w:equalWidth="0">
            <w:col w:w="734" w:space="106"/>
            <w:col w:w="14058"/>
          </w:cols>
        </w:sectPr>
      </w:pPr>
    </w:p>
    <w:p w:rsidR="00CB7088" w:rsidRDefault="00BC369C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93" o:spid="_x0000_s1118" style="position:absolute;z-index:251665920;visibility:visible;mso-wrap-distance-left:0;mso-wrap-distance-right:0;mso-position-horizontal-relative:page;mso-position-vertical-relative:page" from="20.6pt,85.3pt" to="793.75pt,85.3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94" o:spid="_x0000_s1119" style="position:absolute;z-index:251666944;visibility:visible;mso-wrap-distance-left:0;mso-wrap-distance-right:0;mso-position-horizontal-relative:page;mso-position-vertical-relative:page" from="20.85pt,85.1pt" to="20.85pt,360.3pt" o:allowincell="f" strokeweight=".48pt">
            <w10:wrap anchorx="page" anchory="page"/>
          </v:line>
        </w:pict>
      </w:r>
    </w:p>
    <w:p w:rsidR="00CB7088" w:rsidRDefault="00CB7088">
      <w:pPr>
        <w:spacing w:line="206" w:lineRule="exact"/>
        <w:rPr>
          <w:sz w:val="20"/>
          <w:szCs w:val="20"/>
        </w:rPr>
      </w:pPr>
    </w:p>
    <w:tbl>
      <w:tblPr>
        <w:tblW w:w="0" w:type="auto"/>
        <w:tblInd w:w="17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4"/>
      </w:tblGrid>
      <w:tr w:rsidR="00CB7088">
        <w:trPr>
          <w:trHeight w:val="980"/>
        </w:trPr>
        <w:tc>
          <w:tcPr>
            <w:tcW w:w="264" w:type="dxa"/>
            <w:textDirection w:val="btLr"/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ребенка в</w:t>
            </w:r>
          </w:p>
        </w:tc>
      </w:tr>
    </w:tbl>
    <w:p w:rsidR="00CB7088" w:rsidRDefault="00CB7088">
      <w:pPr>
        <w:spacing w:line="60" w:lineRule="exact"/>
        <w:rPr>
          <w:sz w:val="20"/>
          <w:szCs w:val="20"/>
        </w:rPr>
      </w:pPr>
    </w:p>
    <w:tbl>
      <w:tblPr>
        <w:tblW w:w="0" w:type="auto"/>
        <w:tblInd w:w="17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4"/>
      </w:tblGrid>
      <w:tr w:rsidR="00CB7088">
        <w:trPr>
          <w:trHeight w:val="900"/>
        </w:trPr>
        <w:tc>
          <w:tcPr>
            <w:tcW w:w="264" w:type="dxa"/>
            <w:textDirection w:val="btLr"/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развития</w:t>
            </w:r>
          </w:p>
        </w:tc>
      </w:tr>
    </w:tbl>
    <w:p w:rsidR="00CB7088" w:rsidRDefault="00CB7088">
      <w:pPr>
        <w:spacing w:line="6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64"/>
      </w:tblGrid>
      <w:tr w:rsidR="00CB7088">
        <w:trPr>
          <w:trHeight w:val="6960"/>
        </w:trPr>
        <w:tc>
          <w:tcPr>
            <w:tcW w:w="564" w:type="dxa"/>
            <w:textDirection w:val="btLr"/>
            <w:vAlign w:val="bottom"/>
          </w:tcPr>
          <w:p w:rsidR="00CB7088" w:rsidRDefault="00D73DE4">
            <w:pPr>
              <w:spacing w:line="25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процессе организации социально-ориентированной деятельности Оценка психолого-педагогических условий социально-личностного</w:t>
            </w:r>
          </w:p>
        </w:tc>
      </w:tr>
    </w:tbl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95" o:spid="_x0000_s1120" style="position:absolute;margin-left:-3.7pt;margin-top:-180.25pt;width:.95pt;height:1pt;z-index:-25157273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96" o:spid="_x0000_s1121" style="position:absolute;z-index:251667968;visibility:visible;mso-wrap-distance-left:0;mso-wrap-distance-right:0;mso-position-horizontal-relative:text;mso-position-vertical-relative:text" from="-3.2pt,-179.5pt" to="-3.2pt,6.45pt" o:allowincell="f" strokeweight=".48pt"/>
        </w:pict>
      </w:r>
    </w:p>
    <w:p w:rsidR="00CB7088" w:rsidRDefault="00D73DE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B7088" w:rsidRDefault="00CB7088">
      <w:pPr>
        <w:spacing w:line="242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Сотрудники создают условия для развития у детей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7" o:spid="_x0000_s1122" style="position:absolute;z-index:251668992;visibility:visible;mso-wrap-distance-left:0;mso-wrap-distance-right:0" from="-5.75pt,41.25pt" to="726.75pt,41.25pt" o:allowincell="f" strokeweight=".48pt"/>
        </w:pict>
      </w:r>
      <w:r>
        <w:rPr>
          <w:sz w:val="20"/>
          <w:szCs w:val="20"/>
        </w:rPr>
        <w:pict>
          <v:line id="Shape 98" o:spid="_x0000_s1123" style="position:absolute;z-index:251670016;visibility:visible;mso-wrap-distance-left:0;mso-wrap-distance-right:0" from="669.9pt,-13.75pt" to="669.9pt,447.9pt" o:allowincell="f" strokeweight=".48pt"/>
        </w:pict>
      </w:r>
      <w:r>
        <w:rPr>
          <w:sz w:val="20"/>
          <w:szCs w:val="20"/>
        </w:rPr>
        <w:pict>
          <v:line id="Shape 99" o:spid="_x0000_s1124" style="position:absolute;z-index:251671040;visibility:visible;mso-wrap-distance-left:0;mso-wrap-distance-right:0" from="-5.55pt,-13.75pt" to="-5.55pt,447.9pt" o:allowincell="f" strokeweight=".16931mm"/>
        </w:pict>
      </w:r>
      <w:r>
        <w:rPr>
          <w:sz w:val="20"/>
          <w:szCs w:val="20"/>
        </w:rPr>
        <w:pict>
          <v:line id="Shape 100" o:spid="_x0000_s1125" style="position:absolute;z-index:251672064;visibility:visible;mso-wrap-distance-left:0;mso-wrap-distance-right:0" from="-5.75pt,70.1pt" to="726.75pt,70.1pt" o:allowincell="f" strokeweight=".16931mm"/>
        </w:pict>
      </w:r>
      <w:r>
        <w:rPr>
          <w:sz w:val="20"/>
          <w:szCs w:val="20"/>
        </w:rPr>
        <w:pict>
          <v:line id="Shape 101" o:spid="_x0000_s1126" style="position:absolute;z-index:251673088;visibility:visible;mso-wrap-distance-left:0;mso-wrap-distance-right:0" from="344.05pt,-13.75pt" to="344.05pt,447.9pt" o:allowincell="f" strokeweight=".48pt"/>
        </w:pict>
      </w:r>
      <w:r>
        <w:rPr>
          <w:sz w:val="20"/>
          <w:szCs w:val="20"/>
        </w:rPr>
        <w:pict>
          <v:line id="Shape 102" o:spid="_x0000_s1127" style="position:absolute;z-index:251674112;visibility:visible;mso-wrap-distance-left:0;mso-wrap-distance-right:0" from="435.85pt,-13.75pt" to="435.85pt,447.9pt" o:allowincell="f" strokeweight=".16931mm"/>
        </w:pict>
      </w:r>
      <w:r>
        <w:rPr>
          <w:sz w:val="20"/>
          <w:szCs w:val="20"/>
        </w:rPr>
        <w:pict>
          <v:line id="Shape 103" o:spid="_x0000_s1128" style="position:absolute;z-index:251675136;visibility:visible;mso-wrap-distance-left:0;mso-wrap-distance-right:0" from="520.95pt,-13.75pt" to="520.95pt,447.9pt" o:allowincell="f" strokeweight=".16931mm"/>
        </w:pict>
      </w:r>
      <w:r>
        <w:rPr>
          <w:sz w:val="20"/>
          <w:szCs w:val="20"/>
        </w:rPr>
        <w:pict>
          <v:line id="Shape 104" o:spid="_x0000_s1129" style="position:absolute;z-index:251676160;visibility:visible;mso-wrap-distance-left:0;mso-wrap-distance-right:0" from="591.85pt,-13.75pt" to="591.85pt,447.9pt" o:allowincell="f" strokeweight=".16931mm"/>
        </w:pict>
      </w:r>
      <w:r>
        <w:rPr>
          <w:sz w:val="20"/>
          <w:szCs w:val="20"/>
        </w:rPr>
        <w:pict>
          <v:line id="Shape 105" o:spid="_x0000_s1130" style="position:absolute;z-index:251677184;visibility:visible;mso-wrap-distance-left:0;mso-wrap-distance-right:0" from="726.55pt,-13.75pt" to="726.55pt,447.9pt" o:allowincell="f" strokeweight=".16931mm"/>
        </w:pic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положительного самоощущения, уверенности в себе, чувства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собственного достоинства (среднее значение по индикаторам)</w:t>
      </w:r>
    </w:p>
    <w:p w:rsidR="00CB7088" w:rsidRDefault="00CB7088">
      <w:pPr>
        <w:spacing w:line="269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Сотрудники создают условия для формирования у детей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положительного отношения к другим людям</w:t>
      </w:r>
    </w:p>
    <w:p w:rsidR="00CB7088" w:rsidRDefault="00CB7088">
      <w:pPr>
        <w:spacing w:line="24" w:lineRule="exact"/>
        <w:rPr>
          <w:sz w:val="20"/>
          <w:szCs w:val="20"/>
        </w:rPr>
      </w:pPr>
    </w:p>
    <w:p w:rsidR="00CB7088" w:rsidRDefault="00D73DE4">
      <w:pPr>
        <w:tabs>
          <w:tab w:val="left" w:pos="1480"/>
          <w:tab w:val="left" w:pos="2560"/>
          <w:tab w:val="left" w:pos="3620"/>
          <w:tab w:val="left" w:pos="4220"/>
          <w:tab w:val="left" w:pos="5380"/>
          <w:tab w:val="left" w:pos="57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Сотрудники</w:t>
      </w:r>
      <w:r>
        <w:rPr>
          <w:rFonts w:eastAsia="Times New Roman"/>
          <w:sz w:val="24"/>
          <w:szCs w:val="24"/>
        </w:rPr>
        <w:tab/>
        <w:t>создают</w:t>
      </w:r>
      <w:r>
        <w:rPr>
          <w:rFonts w:eastAsia="Times New Roman"/>
          <w:sz w:val="24"/>
          <w:szCs w:val="24"/>
        </w:rPr>
        <w:tab/>
        <w:t>условия</w:t>
      </w:r>
      <w:r>
        <w:rPr>
          <w:rFonts w:eastAsia="Times New Roman"/>
          <w:sz w:val="24"/>
          <w:szCs w:val="24"/>
        </w:rPr>
        <w:tab/>
        <w:t>для</w:t>
      </w:r>
      <w:r>
        <w:rPr>
          <w:rFonts w:eastAsia="Times New Roman"/>
          <w:sz w:val="24"/>
          <w:szCs w:val="24"/>
        </w:rPr>
        <w:tab/>
        <w:t>развития</w:t>
      </w:r>
      <w:r>
        <w:rPr>
          <w:rFonts w:eastAsia="Times New Roman"/>
          <w:sz w:val="24"/>
          <w:szCs w:val="24"/>
        </w:rPr>
        <w:tab/>
        <w:t>у</w:t>
      </w:r>
      <w:r>
        <w:rPr>
          <w:rFonts w:eastAsia="Times New Roman"/>
          <w:sz w:val="24"/>
          <w:szCs w:val="24"/>
        </w:rPr>
        <w:tab/>
        <w:t>детей</w:t>
      </w:r>
    </w:p>
    <w:p w:rsidR="00CB7088" w:rsidRDefault="00CB7088">
      <w:pPr>
        <w:spacing w:line="1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инициативности, самостоятельности, ответственности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6" o:spid="_x0000_s1131" style="position:absolute;z-index:251678208;visibility:visible;mso-wrap-distance-left:0;mso-wrap-distance-right:0" from="-5.75pt,26.3pt" to="726.75pt,26.3pt" o:allowincell="f" strokeweight=".48pt"/>
        </w:pict>
      </w: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301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Взрослые создают условия для развития сотрудничества между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детьми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7" o:spid="_x0000_s1132" style="position:absolute;z-index:251679232;visibility:visible;mso-wrap-distance-left:0;mso-wrap-distance-right:0" from="-5.75pt,8.75pt" to="726.75pt,8.75pt" o:allowincell="f" strokeweight=".16931mm"/>
        </w:pict>
      </w:r>
    </w:p>
    <w:p w:rsidR="00CB7088" w:rsidRDefault="00CB7088">
      <w:pPr>
        <w:spacing w:line="150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приобщают детей к нравственным ценностям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8" o:spid="_x0000_s1133" style="position:absolute;z-index:251680256;visibility:visible;mso-wrap-distance-left:0;mso-wrap-distance-right:0" from="-5.75pt,15.35pt" to="726.75pt,15.35pt" o:allowincell="f" strokeweight=".16931mm"/>
        </w:pict>
      </w:r>
    </w:p>
    <w:p w:rsidR="00CB7088" w:rsidRDefault="00CB7088">
      <w:pPr>
        <w:spacing w:line="282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Взрослые способствуют формированию у детей положительного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отношения к труду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9" o:spid="_x0000_s1134" style="position:absolute;z-index:251681280;visibility:visible;mso-wrap-distance-left:0;mso-wrap-distance-right:0" from="-5.75pt,.6pt" to="726.75pt,.6pt" o:allowincell="f" strokeweight=".48pt"/>
        </w:pict>
      </w:r>
    </w:p>
    <w:p w:rsidR="00CB7088" w:rsidRDefault="00D73DE4">
      <w:pPr>
        <w:tabs>
          <w:tab w:val="left" w:pos="1240"/>
          <w:tab w:val="left" w:pos="2340"/>
          <w:tab w:val="left" w:pos="3980"/>
          <w:tab w:val="left" w:pos="4600"/>
          <w:tab w:val="left" w:pos="5780"/>
          <w:tab w:val="left" w:pos="61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Взрослые</w:t>
      </w:r>
      <w:r>
        <w:rPr>
          <w:rFonts w:eastAsia="Times New Roman"/>
          <w:sz w:val="24"/>
          <w:szCs w:val="24"/>
        </w:rPr>
        <w:tab/>
        <w:t>создают</w:t>
      </w:r>
      <w:r>
        <w:rPr>
          <w:rFonts w:eastAsia="Times New Roman"/>
          <w:sz w:val="24"/>
          <w:szCs w:val="24"/>
        </w:rPr>
        <w:tab/>
        <w:t>предпосылки</w:t>
      </w:r>
      <w:r>
        <w:rPr>
          <w:rFonts w:eastAsia="Times New Roman"/>
          <w:sz w:val="24"/>
          <w:szCs w:val="24"/>
        </w:rPr>
        <w:tab/>
        <w:t>для</w:t>
      </w:r>
      <w:r>
        <w:rPr>
          <w:rFonts w:eastAsia="Times New Roman"/>
          <w:sz w:val="24"/>
          <w:szCs w:val="24"/>
        </w:rPr>
        <w:tab/>
        <w:t>развития</w:t>
      </w:r>
      <w:r>
        <w:rPr>
          <w:rFonts w:eastAsia="Times New Roman"/>
          <w:sz w:val="24"/>
          <w:szCs w:val="24"/>
        </w:rPr>
        <w:tab/>
        <w:t>у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детей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гражданского самосознания (среднее значение по индикаторам)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10" o:spid="_x0000_s1135" style="position:absolute;z-index:251682304;visibility:visible;mso-wrap-distance-left:0;mso-wrap-distance-right:0" from="-5.75pt,17.5pt" to="726.75pt,17.5pt" o:allowincell="f" strokeweight=".16931mm"/>
        </w:pict>
      </w:r>
    </w:p>
    <w:p w:rsidR="00CB7088" w:rsidRDefault="00CB7088">
      <w:pPr>
        <w:spacing w:line="328" w:lineRule="exact"/>
        <w:rPr>
          <w:sz w:val="20"/>
          <w:szCs w:val="20"/>
        </w:rPr>
      </w:pP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формирования у детей навыков</w:t>
      </w:r>
    </w:p>
    <w:p w:rsidR="00CB7088" w:rsidRDefault="00D73DE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безопасного поведения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11" o:spid="_x0000_s1136" style="position:absolute;z-index:251683328;visibility:visible;mso-wrap-distance-left:0;mso-wrap-distance-right:0" from="-46.35pt,158.55pt" to="726.75pt,158.55pt" o:allowincell="f" strokeweight=".16931mm"/>
        </w:pict>
      </w:r>
    </w:p>
    <w:p w:rsidR="00CB7088" w:rsidRDefault="00CB7088">
      <w:pPr>
        <w:sectPr w:rsidR="00CB7088">
          <w:pgSz w:w="16840" w:h="11906" w:orient="landscape"/>
          <w:pgMar w:top="1440" w:right="1440" w:bottom="535" w:left="483" w:header="0" w:footer="0" w:gutter="0"/>
          <w:cols w:num="2" w:space="720" w:equalWidth="0">
            <w:col w:w="564" w:space="293"/>
            <w:col w:w="14058"/>
          </w:cols>
        </w:sectPr>
      </w:pPr>
    </w:p>
    <w:p w:rsidR="00CB7088" w:rsidRDefault="00BC369C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112" o:spid="_x0000_s1137" style="position:absolute;z-index:251684352;visibility:visible;mso-wrap-distance-left:0;mso-wrap-distance-right:0;mso-position-horizontal-relative:page;mso-position-vertical-relative:page" from="20.15pt,85.3pt" to="821.75pt,85.3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13" o:spid="_x0000_s1138" style="position:absolute;z-index:251685376;visibility:visible;mso-wrap-distance-left:0;mso-wrap-distance-right:0;mso-position-horizontal-relative:page;mso-position-vertical-relative:page" from="20.35pt,85.1pt" to="20.35pt,529.4pt" o:allowincell="f" strokeweight=".16931mm">
            <w10:wrap anchorx="page" anchory="page"/>
          </v:line>
        </w:pict>
      </w: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8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40"/>
        <w:gridCol w:w="240"/>
      </w:tblGrid>
      <w:tr w:rsidR="00CB7088">
        <w:trPr>
          <w:trHeight w:val="7119"/>
        </w:trPr>
        <w:tc>
          <w:tcPr>
            <w:tcW w:w="240" w:type="dxa"/>
            <w:textDirection w:val="btLr"/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психолого-педагогических условий социально-личностного развития</w:t>
            </w:r>
          </w:p>
        </w:tc>
        <w:tc>
          <w:tcPr>
            <w:tcW w:w="240" w:type="dxa"/>
            <w:textDirection w:val="btLr"/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процессе организации физического развития детей</w:t>
            </w:r>
          </w:p>
        </w:tc>
      </w:tr>
      <w:tr w:rsidR="00CB7088">
        <w:trPr>
          <w:trHeight w:val="821"/>
        </w:trPr>
        <w:tc>
          <w:tcPr>
            <w:tcW w:w="240" w:type="dxa"/>
            <w:textDirection w:val="btLr"/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Оценка</w:t>
            </w:r>
          </w:p>
        </w:tc>
        <w:tc>
          <w:tcPr>
            <w:tcW w:w="240" w:type="dxa"/>
            <w:textDirection w:val="btLr"/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ребенка</w:t>
            </w:r>
          </w:p>
        </w:tc>
      </w:tr>
    </w:tbl>
    <w:p w:rsidR="00CB7088" w:rsidRDefault="00D73DE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306" w:lineRule="exact"/>
        <w:rPr>
          <w:sz w:val="20"/>
          <w:szCs w:val="20"/>
        </w:rPr>
      </w:pP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способствуют становлению у детей ценностей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14" o:spid="_x0000_s1139" style="position:absolute;z-index:251686400;visibility:visible;mso-wrap-distance-left:0;mso-wrap-distance-right:0" from="-5.35pt,-26.95pt" to="-5.35pt,417.3pt" o:allowincell="f" strokeweight=".16931mm"/>
        </w:pict>
      </w:r>
      <w:r>
        <w:rPr>
          <w:sz w:val="20"/>
          <w:szCs w:val="20"/>
        </w:rPr>
        <w:pict>
          <v:line id="Shape 115" o:spid="_x0000_s1140" style="position:absolute;z-index:251687424;visibility:visible;mso-wrap-distance-left:0;mso-wrap-distance-right:0" from="-5.6pt,27.6pt" to="754.9pt,27.6pt" o:allowincell="f" strokeweight=".16931mm"/>
        </w:pict>
      </w:r>
      <w:r>
        <w:rPr>
          <w:sz w:val="20"/>
          <w:szCs w:val="20"/>
        </w:rPr>
        <w:pict>
          <v:line id="Shape 116" o:spid="_x0000_s1141" style="position:absolute;z-index:251688448;visibility:visible;mso-wrap-distance-left:0;mso-wrap-distance-right:0" from="344.2pt,-26.95pt" to="344.2pt,417.3pt" o:allowincell="f" strokeweight=".48pt"/>
        </w:pict>
      </w:r>
      <w:r>
        <w:rPr>
          <w:sz w:val="20"/>
          <w:szCs w:val="20"/>
        </w:rPr>
        <w:pict>
          <v:line id="Shape 117" o:spid="_x0000_s1142" style="position:absolute;z-index:251689472;visibility:visible;mso-wrap-distance-left:0;mso-wrap-distance-right:0" from="436pt,-26.95pt" to="436pt,417.3pt" o:allowincell="f" strokeweight=".16931mm"/>
        </w:pict>
      </w:r>
      <w:r>
        <w:rPr>
          <w:sz w:val="20"/>
          <w:szCs w:val="20"/>
        </w:rPr>
        <w:pict>
          <v:line id="Shape 118" o:spid="_x0000_s1143" style="position:absolute;z-index:251690496;visibility:visible;mso-wrap-distance-left:0;mso-wrap-distance-right:0" from="521.1pt,-26.95pt" to="521.1pt,417.3pt" o:allowincell="f" strokeweight=".16931mm"/>
        </w:pict>
      </w:r>
      <w:r>
        <w:rPr>
          <w:sz w:val="20"/>
          <w:szCs w:val="20"/>
        </w:rPr>
        <w:pict>
          <v:line id="Shape 119" o:spid="_x0000_s1144" style="position:absolute;z-index:251691520;visibility:visible;mso-wrap-distance-left:0;mso-wrap-distance-right:0" from="592.05pt,-26.95pt" to="592.05pt,417.3pt" o:allowincell="f" strokeweight=".16931mm"/>
        </w:pict>
      </w:r>
      <w:r>
        <w:rPr>
          <w:sz w:val="20"/>
          <w:szCs w:val="20"/>
        </w:rPr>
        <w:pict>
          <v:line id="Shape 120" o:spid="_x0000_s1145" style="position:absolute;z-index:251692544;visibility:visible;mso-wrap-distance-left:0;mso-wrap-distance-right:0" from="670.05pt,-26.95pt" to="670.05pt,417.3pt" o:allowincell="f" strokeweight=".48pt"/>
        </w:pict>
      </w:r>
      <w:r>
        <w:rPr>
          <w:sz w:val="20"/>
          <w:szCs w:val="20"/>
        </w:rPr>
        <w:pict>
          <v:line id="Shape 121" o:spid="_x0000_s1146" style="position:absolute;z-index:251693568;visibility:visible;mso-wrap-distance-left:0;mso-wrap-distance-right:0" from="754.65pt,-26.95pt" to="754.65pt,417.3pt" o:allowincell="f" strokeweight=".16931mm"/>
        </w:pic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здорового образа жизни (среднее значение по индикаторам)</w:t>
      </w: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311" w:lineRule="exact"/>
        <w:rPr>
          <w:sz w:val="20"/>
          <w:szCs w:val="20"/>
        </w:rPr>
      </w:pP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различных видов двигательной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активности детей (среднее значение по индикаторам)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22" o:spid="_x0000_s1147" style="position:absolute;z-index:251694592;visibility:visible;mso-wrap-distance-left:0;mso-wrap-distance-right:0" from="-5.6pt,24.25pt" to="754.9pt,24.25pt" o:allowincell="f" strokeweight=".48pt"/>
        </w:pict>
      </w: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73" w:lineRule="exact"/>
        <w:rPr>
          <w:sz w:val="20"/>
          <w:szCs w:val="20"/>
        </w:rPr>
      </w:pPr>
    </w:p>
    <w:p w:rsidR="00CB7088" w:rsidRDefault="00D73DE4" w:rsidP="00415619">
      <w:pPr>
        <w:numPr>
          <w:ilvl w:val="0"/>
          <w:numId w:val="35"/>
        </w:numPr>
        <w:tabs>
          <w:tab w:val="left" w:pos="222"/>
        </w:tabs>
        <w:spacing w:line="250" w:lineRule="auto"/>
        <w:ind w:left="3" w:right="7798" w:hanging="3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ходе организованных физкультурных занятий и свободной физической активности детей педагоги реализуют индивидуальный подход (среднее значение по индикаторам)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23" o:spid="_x0000_s1148" style="position:absolute;z-index:251695616;visibility:visible;mso-wrap-distance-left:0;mso-wrap-distance-right:0" from="-5.6pt,15.05pt" to="754.9pt,15.05pt" o:allowincell="f" strokeweight=".48pt"/>
        </w:pict>
      </w:r>
    </w:p>
    <w:p w:rsidR="00CB7088" w:rsidRDefault="00CB7088">
      <w:pPr>
        <w:spacing w:line="276" w:lineRule="exact"/>
        <w:rPr>
          <w:sz w:val="20"/>
          <w:szCs w:val="20"/>
        </w:rPr>
      </w:pP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творческого самовыражения детей</w:t>
      </w:r>
    </w:p>
    <w:p w:rsidR="00CB7088" w:rsidRDefault="00CB7088">
      <w:pPr>
        <w:spacing w:line="12" w:lineRule="exact"/>
        <w:rPr>
          <w:sz w:val="20"/>
          <w:szCs w:val="20"/>
        </w:rPr>
      </w:pPr>
    </w:p>
    <w:p w:rsidR="00CB7088" w:rsidRDefault="00D73DE4" w:rsidP="00415619">
      <w:pPr>
        <w:numPr>
          <w:ilvl w:val="0"/>
          <w:numId w:val="36"/>
        </w:numPr>
        <w:tabs>
          <w:tab w:val="left" w:pos="176"/>
        </w:tabs>
        <w:spacing w:line="234" w:lineRule="auto"/>
        <w:ind w:left="3" w:right="8258" w:hanging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процессе физической активности (среднее значение по индикаторам)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24" o:spid="_x0000_s1149" style="position:absolute;z-index:251696640;visibility:visible;mso-wrap-distance-left:0;mso-wrap-distance-right:0" from="-5.6pt,14.95pt" to="754.9pt,14.95pt" o:allowincell="f" strokeweight=".48pt"/>
        </w:pict>
      </w:r>
    </w:p>
    <w:p w:rsidR="00CB7088" w:rsidRDefault="00CB7088">
      <w:pPr>
        <w:spacing w:line="275" w:lineRule="exact"/>
        <w:rPr>
          <w:sz w:val="20"/>
          <w:szCs w:val="20"/>
        </w:rPr>
      </w:pP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Проводится работа по профилактике и снижению заболеваемости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детей (используются различные виды закаливания, дыхательная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гимнастика, воздушные и солнечные ванны, витамино- фито- и</w:t>
      </w:r>
    </w:p>
    <w:p w:rsidR="00CB7088" w:rsidRDefault="00D73DE4">
      <w:pPr>
        <w:tabs>
          <w:tab w:val="left" w:pos="1703"/>
          <w:tab w:val="left" w:pos="2723"/>
          <w:tab w:val="left" w:pos="4583"/>
          <w:tab w:val="left" w:pos="5983"/>
          <w:tab w:val="left" w:pos="6323"/>
        </w:tabs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физиотерапия,</w:t>
      </w:r>
      <w:r>
        <w:rPr>
          <w:rFonts w:eastAsia="Times New Roman"/>
          <w:sz w:val="24"/>
          <w:szCs w:val="24"/>
        </w:rPr>
        <w:tab/>
        <w:t>массаж,</w:t>
      </w:r>
      <w:r>
        <w:rPr>
          <w:rFonts w:eastAsia="Times New Roman"/>
          <w:sz w:val="24"/>
          <w:szCs w:val="24"/>
        </w:rPr>
        <w:tab/>
        <w:t>корригирующая</w:t>
      </w:r>
      <w:r>
        <w:rPr>
          <w:rFonts w:eastAsia="Times New Roman"/>
          <w:sz w:val="24"/>
          <w:szCs w:val="24"/>
        </w:rPr>
        <w:tab/>
        <w:t>гимнастика</w:t>
      </w:r>
      <w:r>
        <w:rPr>
          <w:rFonts w:eastAsia="Times New Roman"/>
          <w:sz w:val="24"/>
          <w:szCs w:val="24"/>
        </w:rPr>
        <w:tab/>
        <w:t>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т.п.;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ведется систематическая работа с часто и длительно болеющими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детьми и т.п.). (значение по показателю)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25" o:spid="_x0000_s1150" style="position:absolute;z-index:251697664;visibility:visible;mso-wrap-distance-left:0;mso-wrap-distance-right:0" from="-5.6pt,45.65pt" to="754.9pt,45.65pt" o:allowincell="f" strokeweight=".16931mm"/>
        </w:pict>
      </w: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90" w:lineRule="exact"/>
        <w:rPr>
          <w:sz w:val="20"/>
          <w:szCs w:val="20"/>
        </w:rPr>
      </w:pP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Питание  детей  организовано  в  соответствии  с  медицинскими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требованиями (значение по показателю)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26" o:spid="_x0000_s1151" style="position:absolute;z-index:251698688;visibility:visible;mso-wrap-distance-left:0;mso-wrap-distance-right:0" from="-5.6pt,14.65pt" to="754.9pt,14.65pt" o:allowincell="f" strokeweight=".48pt"/>
        </w:pict>
      </w:r>
    </w:p>
    <w:p w:rsidR="00CB7088" w:rsidRDefault="00CB7088">
      <w:pPr>
        <w:spacing w:line="268" w:lineRule="exact"/>
        <w:rPr>
          <w:sz w:val="20"/>
          <w:szCs w:val="20"/>
        </w:rPr>
      </w:pP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Питание детей осуществляется с учетом индивидуальной диеты</w:t>
      </w:r>
    </w:p>
    <w:p w:rsidR="00CB7088" w:rsidRDefault="00D73DE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детей (значение по показателю)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27" o:spid="_x0000_s1152" style="position:absolute;z-index:251699712;visibility:visible;mso-wrap-distance-left:0;mso-wrap-distance-right:0" from="-46.65pt,15.35pt" to="754.9pt,15.35pt" o:allowincell="f" strokeweight=".48pt"/>
        </w:pict>
      </w:r>
    </w:p>
    <w:p w:rsidR="00CB7088" w:rsidRDefault="00CB7088">
      <w:pPr>
        <w:sectPr w:rsidR="00CB7088">
          <w:pgSz w:w="16840" w:h="11906" w:orient="landscape"/>
          <w:pgMar w:top="1440" w:right="1440" w:bottom="876" w:left="540" w:header="0" w:footer="0" w:gutter="0"/>
          <w:cols w:num="2" w:space="720" w:equalWidth="0">
            <w:col w:w="480" w:space="317"/>
            <w:col w:w="14062"/>
          </w:cols>
        </w:sectPr>
      </w:pPr>
    </w:p>
    <w:p w:rsidR="00CB7088" w:rsidRDefault="00CB7088">
      <w:pPr>
        <w:spacing w:line="260" w:lineRule="exact"/>
        <w:rPr>
          <w:sz w:val="20"/>
          <w:szCs w:val="20"/>
        </w:rPr>
      </w:pPr>
    </w:p>
    <w:p w:rsidR="00CB7088" w:rsidRDefault="00D73DE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Приложение 3.</w:t>
      </w:r>
    </w:p>
    <w:p w:rsidR="00CB7088" w:rsidRDefault="00CB7088">
      <w:pPr>
        <w:spacing w:line="254" w:lineRule="exact"/>
        <w:rPr>
          <w:sz w:val="20"/>
          <w:szCs w:val="20"/>
        </w:rPr>
      </w:pPr>
    </w:p>
    <w:p w:rsidR="00CB7088" w:rsidRDefault="00D73DE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Листы оценки качества развивающей предметно-пространственной среды</w:t>
      </w:r>
    </w:p>
    <w:p w:rsidR="00CB7088" w:rsidRDefault="00CB7088">
      <w:pPr>
        <w:spacing w:line="23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40"/>
        <w:gridCol w:w="1840"/>
        <w:gridCol w:w="3840"/>
        <w:gridCol w:w="1740"/>
        <w:gridCol w:w="1440"/>
        <w:gridCol w:w="1380"/>
        <w:gridCol w:w="1540"/>
        <w:gridCol w:w="1060"/>
        <w:gridCol w:w="30"/>
      </w:tblGrid>
      <w:tr w:rsidR="00CB7088">
        <w:trPr>
          <w:trHeight w:val="276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top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Показатель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Показатель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Показатель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Показатель</w:t>
            </w:r>
          </w:p>
        </w:tc>
        <w:tc>
          <w:tcPr>
            <w:tcW w:w="1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Среднее</w:t>
            </w: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3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/индикатор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/индикатор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/индикатор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3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74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/индикатор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39"/>
        </w:trPr>
        <w:tc>
          <w:tcPr>
            <w:tcW w:w="1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840" w:type="dxa"/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скорее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скорее не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не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37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56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 и индикаторы</w:t>
            </w:r>
          </w:p>
        </w:tc>
        <w:tc>
          <w:tcPr>
            <w:tcW w:w="174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подтверждает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40"/>
        </w:trPr>
        <w:tc>
          <w:tcPr>
            <w:tcW w:w="1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показателя</w:t>
            </w:r>
          </w:p>
        </w:tc>
        <w:tc>
          <w:tcPr>
            <w:tcW w:w="5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подтвержда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подтвержд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подтверждае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37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74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ся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3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ется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ается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тся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3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74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3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42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6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среды в ДОО обеспечивает реализацию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31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основной образовательной программы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9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программы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5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840" w:type="dxa"/>
            <w:vAlign w:val="bottom"/>
          </w:tcPr>
          <w:p w:rsidR="00CB7088" w:rsidRDefault="00D73D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Развивающая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предметно-пространственная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84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среда ДОО соответствует возрасту детей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3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ДОО обеспечена доступность предметно-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9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пространственной среды для воспитанников, в том числе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9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детей с ограниченными возможностями здоровья и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47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CB7088" w:rsidRDefault="00D73DE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детей-инвалидов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5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Предметно-пространственная среда ДОО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31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обеспечивает условия для физического развития,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31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охраны и укрепления здоровья, коррекции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83"/>
        </w:trPr>
        <w:tc>
          <w:tcPr>
            <w:tcW w:w="1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1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недостатков развития детей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5"/>
                <w:szCs w:val="15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5"/>
                <w:szCs w:val="15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1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Предметно-пространственная среда в ДОО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31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обеспечивает условия для эмоционального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31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благополучия и личностного развития детей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31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(имеются индивидуальные шкафчики для одежды,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31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личных вещей, игрушек детей; оборудованы уголки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31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уединения и уютные зоны отдыха; экспонируются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31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фотографии ребенка и его семьи; в групповых и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31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других помещениях, на лестничных пролетах, в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50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5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проходах, холлах организованы выставки с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</w:tbl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28" o:spid="_x0000_s1153" style="position:absolute;z-index:251700736;visibility:visible;mso-wrap-distance-left:0;mso-wrap-distance-right:0;mso-position-horizontal-relative:text;mso-position-vertical-relative:text" from="0,-137.75pt" to="713.8pt,-137.75pt" o:allowincell="f" strokeweight=".48pt"/>
        </w:pict>
      </w:r>
    </w:p>
    <w:p w:rsidR="00CB7088" w:rsidRDefault="00CB7088">
      <w:pPr>
        <w:sectPr w:rsidR="00CB7088" w:rsidSect="00C60176">
          <w:pgSz w:w="16840" w:h="11906" w:orient="landscape"/>
          <w:pgMar w:top="567" w:right="1278" w:bottom="360" w:left="1280" w:header="0" w:footer="0" w:gutter="0"/>
          <w:cols w:space="720" w:equalWidth="0">
            <w:col w:w="14280"/>
          </w:cols>
        </w:sectPr>
      </w:pPr>
    </w:p>
    <w:p w:rsidR="00CB7088" w:rsidRDefault="00BC369C">
      <w:pPr>
        <w:spacing w:line="263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129" o:spid="_x0000_s1154" style="position:absolute;z-index:251701760;visibility:visible;mso-wrap-distance-left:0;mso-wrap-distance-right:0;mso-position-horizontal-relative:page;mso-position-vertical-relative:page" from="63.95pt,85.3pt" to="777.8pt,85.3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30" o:spid="_x0000_s1155" style="position:absolute;z-index:251702784;visibility:visible;mso-wrap-distance-left:0;mso-wrap-distance-right:0;mso-position-horizontal-relative:page;mso-position-vertical-relative:page" from="64.15pt,85.1pt" to="64.15pt,454.7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31" o:spid="_x0000_s1156" style="position:absolute;z-index:251703808;visibility:visible;mso-wrap-distance-left:0;mso-wrap-distance-right:0;mso-position-horizontal-relative:page;mso-position-vertical-relative:page" from="63.95pt,128.25pt" to="777.8pt,128.2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32" o:spid="_x0000_s1157" style="position:absolute;z-index:251704832;visibility:visible;mso-wrap-distance-left:0;mso-wrap-distance-right:0;mso-position-horizontal-relative:page;mso-position-vertical-relative:page" from="135.5pt,85.1pt" to="135.5pt,454.7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33" o:spid="_x0000_s1158" style="position:absolute;z-index:251705856;visibility:visible;mso-wrap-distance-left:0;mso-wrap-distance-right:0;mso-position-horizontal-relative:page;mso-position-vertical-relative:page" from="419.1pt,85.1pt" to="419.1pt,454.7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34" o:spid="_x0000_s1159" style="position:absolute;z-index:251706880;visibility:visible;mso-wrap-distance-left:0;mso-wrap-distance-right:0;mso-position-horizontal-relative:page;mso-position-vertical-relative:page" from="506.1pt,85.1pt" to="506.1pt,454.7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35" o:spid="_x0000_s1160" style="position:absolute;z-index:251707904;visibility:visible;mso-wrap-distance-left:0;mso-wrap-distance-right:0;mso-position-horizontal-relative:page;mso-position-vertical-relative:page" from="578.1pt,85.1pt" to="578.1pt,454.7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36" o:spid="_x0000_s1161" style="position:absolute;z-index:251708928;visibility:visible;mso-wrap-distance-left:0;mso-wrap-distance-right:0;mso-position-horizontal-relative:page;mso-position-vertical-relative:page" from="647pt,85.1pt" to="647pt,454.7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37" o:spid="_x0000_s1162" style="position:absolute;z-index:251709952;visibility:visible;mso-wrap-distance-left:0;mso-wrap-distance-right:0;mso-position-horizontal-relative:page;mso-position-vertical-relative:page" from="724.05pt,85.1pt" to="724.05pt,454.7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38" o:spid="_x0000_s1163" style="position:absolute;z-index:251710976;visibility:visible;mso-wrap-distance-left:0;mso-wrap-distance-right:0;mso-position-horizontal-relative:page;mso-position-vertical-relative:page" from="777.55pt,85.1pt" to="777.55pt,454.75pt" o:allowincell="f" strokeweight=".48pt">
            <w10:wrap anchorx="page" anchory="page"/>
          </v:line>
        </w:pict>
      </w:r>
    </w:p>
    <w:p w:rsidR="00CB7088" w:rsidRDefault="00D73DE4">
      <w:pPr>
        <w:tabs>
          <w:tab w:val="left" w:pos="1400"/>
        </w:tabs>
        <w:rPr>
          <w:sz w:val="20"/>
          <w:szCs w:val="20"/>
        </w:rPr>
      </w:pPr>
      <w:r>
        <w:rPr>
          <w:rFonts w:eastAsia="Times New Roman"/>
        </w:rPr>
        <w:t>6.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Предметно-пространственная среда ДОО</w:t>
      </w:r>
    </w:p>
    <w:p w:rsidR="00CB7088" w:rsidRDefault="00CB7088">
      <w:pPr>
        <w:spacing w:line="42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обеспечивает условия для развития игровой</w:t>
      </w:r>
    </w:p>
    <w:p w:rsidR="00CB7088" w:rsidRDefault="00CB7088">
      <w:pPr>
        <w:spacing w:line="10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деятельности детей</w:t>
      </w:r>
    </w:p>
    <w:p w:rsidR="00CB7088" w:rsidRDefault="00D73DE4">
      <w:pPr>
        <w:tabs>
          <w:tab w:val="left" w:pos="1400"/>
        </w:tabs>
        <w:spacing w:line="223" w:lineRule="auto"/>
        <w:rPr>
          <w:sz w:val="20"/>
          <w:szCs w:val="20"/>
        </w:rPr>
      </w:pPr>
      <w:r>
        <w:rPr>
          <w:rFonts w:eastAsia="Times New Roman"/>
        </w:rPr>
        <w:t>7.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Предметно-пространственная среда ДОО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обеспечивает условия для познавательного развития</w:t>
      </w:r>
    </w:p>
    <w:p w:rsidR="00CB7088" w:rsidRDefault="00CB7088">
      <w:pPr>
        <w:spacing w:line="43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детей (выделены помещения или зоны, оснащенные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оборудованием, приборами и материалами для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разных видов познавательной деятельности детей -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книжный уголок, библиотека, зимний сад, огород,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39" o:spid="_x0000_s1164" style="position:absolute;z-index:251712000;visibility:visible;mso-wrap-distance-left:0;mso-wrap-distance-right:0" from="-6pt,5.9pt" to="707.8pt,5.9pt" o:allowincell="f" strokeweight=".48pt"/>
        </w:pict>
      </w:r>
    </w:p>
    <w:p w:rsidR="00CB7088" w:rsidRDefault="00CB7088">
      <w:pPr>
        <w:spacing w:line="94" w:lineRule="exact"/>
        <w:rPr>
          <w:sz w:val="20"/>
          <w:szCs w:val="20"/>
        </w:rPr>
      </w:pPr>
    </w:p>
    <w:p w:rsidR="00CB7088" w:rsidRDefault="00D73DE4">
      <w:pPr>
        <w:tabs>
          <w:tab w:val="left" w:pos="1400"/>
        </w:tabs>
        <w:rPr>
          <w:sz w:val="20"/>
          <w:szCs w:val="20"/>
        </w:rPr>
      </w:pPr>
      <w:r>
        <w:rPr>
          <w:rFonts w:eastAsia="Times New Roman"/>
        </w:rPr>
        <w:t>8.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Предметно-пространственная среда ДОО</w:t>
      </w:r>
    </w:p>
    <w:p w:rsidR="00CB7088" w:rsidRDefault="00CB7088">
      <w:pPr>
        <w:spacing w:line="44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обеспечивает условия для художественно-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эстетического развития детей (помещения ДОО и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участок оформлены с художественным вкусом;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выделены помещения или зоны, оснащенные</w:t>
      </w:r>
    </w:p>
    <w:p w:rsidR="00CB7088" w:rsidRDefault="00CB7088">
      <w:pPr>
        <w:spacing w:line="55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оборудованием и материалами для изобразительной,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40" o:spid="_x0000_s1165" style="position:absolute;z-index:251713024;visibility:visible;mso-wrap-distance-left:0;mso-wrap-distance-right:0" from="-6pt,5.75pt" to="707.8pt,5.75pt" o:allowincell="f" strokeweight=".16931mm"/>
        </w:pict>
      </w:r>
    </w:p>
    <w:p w:rsidR="00CB7088" w:rsidRDefault="00CB7088">
      <w:pPr>
        <w:spacing w:line="94" w:lineRule="exact"/>
        <w:rPr>
          <w:sz w:val="20"/>
          <w:szCs w:val="20"/>
        </w:rPr>
      </w:pPr>
    </w:p>
    <w:p w:rsidR="00CB7088" w:rsidRDefault="00D73DE4">
      <w:pPr>
        <w:tabs>
          <w:tab w:val="left" w:pos="1400"/>
        </w:tabs>
        <w:rPr>
          <w:sz w:val="20"/>
          <w:szCs w:val="20"/>
        </w:rPr>
      </w:pPr>
      <w:r>
        <w:rPr>
          <w:rFonts w:eastAsia="Times New Roman"/>
        </w:rPr>
        <w:t>9.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Предметно-пространственная развивающая среда</w:t>
      </w:r>
    </w:p>
    <w:p w:rsidR="00CB7088" w:rsidRDefault="00CB7088">
      <w:pPr>
        <w:spacing w:line="42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ДОО является трансформируемой т.е. может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меняться в зависимости от образовательной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ситуации, в том числе, от меняющихся интересов и</w:t>
      </w:r>
    </w:p>
    <w:p w:rsidR="00CB7088" w:rsidRDefault="00D73DE4">
      <w:pPr>
        <w:spacing w:line="192" w:lineRule="auto"/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возможностей детей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41" o:spid="_x0000_s1166" style="position:absolute;z-index:251714048;visibility:visible;mso-wrap-distance-left:0;mso-wrap-distance-right:0" from="-6pt,-.8pt" to="707.8pt,-.8pt" o:allowincell="f" strokeweight=".48pt"/>
        </w:pict>
      </w:r>
    </w:p>
    <w:p w:rsidR="00CB7088" w:rsidRDefault="00D73DE4">
      <w:pPr>
        <w:tabs>
          <w:tab w:val="left" w:pos="1400"/>
        </w:tabs>
        <w:spacing w:line="223" w:lineRule="auto"/>
        <w:rPr>
          <w:sz w:val="20"/>
          <w:szCs w:val="20"/>
        </w:rPr>
      </w:pPr>
      <w:r>
        <w:rPr>
          <w:rFonts w:eastAsia="Times New Roman"/>
        </w:rPr>
        <w:t>10.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Предметно-пространственная развивающая среда</w:t>
      </w:r>
    </w:p>
    <w:p w:rsidR="00CB7088" w:rsidRDefault="00CB7088">
      <w:pPr>
        <w:spacing w:line="39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ДОО является полифункциональной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42" o:spid="_x0000_s1167" style="position:absolute;z-index:251715072;visibility:visible;mso-wrap-distance-left:0;mso-wrap-distance-right:0" from="-6pt,-.8pt" to="707.8pt,-.8pt" o:allowincell="f" strokeweight=".48pt"/>
        </w:pict>
      </w:r>
    </w:p>
    <w:p w:rsidR="00CB7088" w:rsidRDefault="00D73DE4">
      <w:pPr>
        <w:tabs>
          <w:tab w:val="left" w:pos="1400"/>
        </w:tabs>
        <w:spacing w:line="223" w:lineRule="auto"/>
        <w:rPr>
          <w:sz w:val="20"/>
          <w:szCs w:val="20"/>
        </w:rPr>
      </w:pPr>
      <w:r>
        <w:rPr>
          <w:rFonts w:eastAsia="Times New Roman"/>
        </w:rPr>
        <w:t>11.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Предметно-пространственная развивающая среда</w:t>
      </w:r>
    </w:p>
    <w:p w:rsidR="00CB7088" w:rsidRDefault="00CB7088">
      <w:pPr>
        <w:spacing w:line="44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ДОО является вариативной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43" o:spid="_x0000_s1168" style="position:absolute;z-index:251716096;visibility:visible;mso-wrap-distance-left:0;mso-wrap-distance-right:0" from="-6pt,-1.3pt" to="707.8pt,-1.3pt" o:allowincell="f" strokeweight=".48pt"/>
        </w:pict>
      </w:r>
    </w:p>
    <w:p w:rsidR="00CB7088" w:rsidRDefault="00CB7088">
      <w:pPr>
        <w:sectPr w:rsidR="00CB7088">
          <w:pgSz w:w="16840" w:h="11906" w:orient="landscape"/>
          <w:pgMar w:top="1440" w:right="1440" w:bottom="1440" w:left="1400" w:header="0" w:footer="0" w:gutter="0"/>
          <w:cols w:space="720" w:equalWidth="0">
            <w:col w:w="13998"/>
          </w:cols>
        </w:sectPr>
      </w:pPr>
    </w:p>
    <w:p w:rsidR="00CB7088" w:rsidRDefault="00BC369C">
      <w:pPr>
        <w:spacing w:line="263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144" o:spid="_x0000_s1169" style="position:absolute;z-index:251717120;visibility:visible;mso-wrap-distance-left:0;mso-wrap-distance-right:0;mso-position-horizontal-relative:page;mso-position-vertical-relative:page" from="63.95pt,85.3pt" to="777.8pt,85.3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45" o:spid="_x0000_s1170" style="position:absolute;z-index:251718144;visibility:visible;mso-wrap-distance-left:0;mso-wrap-distance-right:0;mso-position-horizontal-relative:page;mso-position-vertical-relative:page" from="63.95pt,283.35pt" to="777.8pt,283.3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46" o:spid="_x0000_s1171" style="position:absolute;z-index:251719168;visibility:visible;mso-wrap-distance-left:0;mso-wrap-distance-right:0;mso-position-horizontal-relative:page;mso-position-vertical-relative:page" from="724.05pt,85.1pt" to="724.05pt,328.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47" o:spid="_x0000_s1172" style="position:absolute;z-index:251720192;visibility:visible;mso-wrap-distance-left:0;mso-wrap-distance-right:0;mso-position-horizontal-relative:page;mso-position-vertical-relative:page" from="64.15pt,85.1pt" to="64.15pt,328.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48" o:spid="_x0000_s1173" style="position:absolute;z-index:251721216;visibility:visible;mso-wrap-distance-left:0;mso-wrap-distance-right:0;mso-position-horizontal-relative:page;mso-position-vertical-relative:page" from="135.5pt,85.1pt" to="135.5pt,328.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49" o:spid="_x0000_s1174" style="position:absolute;z-index:251722240;visibility:visible;mso-wrap-distance-left:0;mso-wrap-distance-right:0;mso-position-horizontal-relative:page;mso-position-vertical-relative:page" from="419.1pt,85.1pt" to="419.1pt,328.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50" o:spid="_x0000_s1175" style="position:absolute;z-index:251723264;visibility:visible;mso-wrap-distance-left:0;mso-wrap-distance-right:0;mso-position-horizontal-relative:page;mso-position-vertical-relative:page" from="63.95pt,328.25pt" to="777.8pt,328.2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51" o:spid="_x0000_s1176" style="position:absolute;z-index:251724288;visibility:visible;mso-wrap-distance-left:0;mso-wrap-distance-right:0;mso-position-horizontal-relative:page;mso-position-vertical-relative:page" from="506.1pt,85.1pt" to="506.1pt,328.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52" o:spid="_x0000_s1177" style="position:absolute;z-index:251725312;visibility:visible;mso-wrap-distance-left:0;mso-wrap-distance-right:0;mso-position-horizontal-relative:page;mso-position-vertical-relative:page" from="578.1pt,85.1pt" to="578.1pt,328.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53" o:spid="_x0000_s1178" style="position:absolute;z-index:251726336;visibility:visible;mso-wrap-distance-left:0;mso-wrap-distance-right:0;mso-position-horizontal-relative:page;mso-position-vertical-relative:page" from="647pt,85.1pt" to="647pt,328.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54" o:spid="_x0000_s1179" style="position:absolute;z-index:251727360;visibility:visible;mso-wrap-distance-left:0;mso-wrap-distance-right:0;mso-position-horizontal-relative:page;mso-position-vertical-relative:page" from="777.55pt,85.1pt" to="777.55pt,328.5pt" o:allowincell="f" strokeweight=".48pt">
            <w10:wrap anchorx="page" anchory="page"/>
          </v:line>
        </w:pict>
      </w:r>
    </w:p>
    <w:p w:rsidR="00CB7088" w:rsidRDefault="00D73DE4">
      <w:pPr>
        <w:tabs>
          <w:tab w:val="left" w:pos="1400"/>
        </w:tabs>
        <w:rPr>
          <w:sz w:val="20"/>
          <w:szCs w:val="20"/>
        </w:rPr>
      </w:pPr>
      <w:r>
        <w:rPr>
          <w:rFonts w:eastAsia="Times New Roman"/>
        </w:rPr>
        <w:t>12.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 ДОО созданы условия для информатизации</w:t>
      </w:r>
    </w:p>
    <w:p w:rsidR="00CB7088" w:rsidRDefault="00CB7088">
      <w:pPr>
        <w:spacing w:line="42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образовательного процесса (для демонстрации детям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познавательных, художественных,</w:t>
      </w:r>
    </w:p>
    <w:p w:rsidR="00CB7088" w:rsidRDefault="00CB7088">
      <w:pPr>
        <w:spacing w:line="43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мультипликационных фильмов, литературных,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музыкальных произведений и др.; для поиска в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информационной среде материалов,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обеспечивающих реализацию основной</w:t>
      </w:r>
    </w:p>
    <w:p w:rsidR="00CB7088" w:rsidRDefault="00CB7088">
      <w:pPr>
        <w:spacing w:line="43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образовательной программы; для предоставления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информации о Программе семье, всем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заинтересованным лицам, вовлеченным в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образовательную деятельность, а также широкой</w:t>
      </w:r>
    </w:p>
    <w:p w:rsidR="00CB7088" w:rsidRDefault="00CB7088">
      <w:pPr>
        <w:spacing w:line="43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общественности; для обсуждения с родителями</w:t>
      </w:r>
    </w:p>
    <w:p w:rsidR="00CB7088" w:rsidRDefault="00D73DE4">
      <w:pPr>
        <w:spacing w:line="183" w:lineRule="auto"/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детей вопросов, связанных с реализацией</w:t>
      </w:r>
    </w:p>
    <w:p w:rsidR="00CB7088" w:rsidRDefault="00D73DE4">
      <w:pPr>
        <w:tabs>
          <w:tab w:val="left" w:pos="1400"/>
        </w:tabs>
        <w:spacing w:line="223" w:lineRule="auto"/>
        <w:rPr>
          <w:sz w:val="20"/>
          <w:szCs w:val="20"/>
        </w:rPr>
      </w:pPr>
      <w:r>
        <w:rPr>
          <w:rFonts w:eastAsia="Times New Roman"/>
        </w:rPr>
        <w:t>13.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Предметно-пространственная среда ДОО и ее</w:t>
      </w:r>
    </w:p>
    <w:p w:rsidR="00CB7088" w:rsidRDefault="00CB7088">
      <w:pPr>
        <w:spacing w:line="44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элементы соответствуют требованиям по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обеспечению надежности и безопасности</w:t>
      </w:r>
    </w:p>
    <w:p w:rsidR="00CB7088" w:rsidRDefault="00CB7088">
      <w:pPr>
        <w:sectPr w:rsidR="00CB7088">
          <w:pgSz w:w="16840" w:h="11906" w:orient="landscape"/>
          <w:pgMar w:top="1440" w:right="1440" w:bottom="1440" w:left="1400" w:header="0" w:footer="0" w:gutter="0"/>
          <w:cols w:space="720" w:equalWidth="0">
            <w:col w:w="13998"/>
          </w:cols>
        </w:sectPr>
      </w:pPr>
    </w:p>
    <w:p w:rsidR="00CB7088" w:rsidRDefault="00CB7088">
      <w:pPr>
        <w:spacing w:line="259" w:lineRule="exact"/>
        <w:rPr>
          <w:sz w:val="20"/>
          <w:szCs w:val="20"/>
        </w:rPr>
      </w:pPr>
    </w:p>
    <w:p w:rsidR="00CB7088" w:rsidRDefault="00D73DE4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Приложение 4.</w:t>
      </w:r>
    </w:p>
    <w:p w:rsidR="00CB7088" w:rsidRDefault="00CB7088">
      <w:pPr>
        <w:spacing w:line="13" w:lineRule="exact"/>
        <w:rPr>
          <w:sz w:val="20"/>
          <w:szCs w:val="20"/>
        </w:rPr>
      </w:pPr>
    </w:p>
    <w:p w:rsidR="00CB7088" w:rsidRDefault="00D73DE4">
      <w:pPr>
        <w:spacing w:line="234" w:lineRule="auto"/>
        <w:ind w:left="120" w:righ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Оценка кадровых условий реализации основной образовательной программы дошкольного образования (ООП ДО)</w:t>
      </w:r>
    </w:p>
    <w:p w:rsidR="00CB7088" w:rsidRDefault="00CB7088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40"/>
        <w:gridCol w:w="1100"/>
        <w:gridCol w:w="7940"/>
        <w:gridCol w:w="3400"/>
      </w:tblGrid>
      <w:tr w:rsidR="00CB7088">
        <w:trPr>
          <w:trHeight w:val="264"/>
        </w:trPr>
        <w:tc>
          <w:tcPr>
            <w:tcW w:w="35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 оценки кадровых</w:t>
            </w:r>
          </w:p>
        </w:tc>
        <w:tc>
          <w:tcPr>
            <w:tcW w:w="7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Критерии оценки кадровых условий реализации ООП ДОО</w:t>
            </w: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Фактические данные</w:t>
            </w:r>
          </w:p>
        </w:tc>
      </w:tr>
      <w:tr w:rsidR="00CB7088">
        <w:trPr>
          <w:trHeight w:val="270"/>
        </w:trPr>
        <w:tc>
          <w:tcPr>
            <w:tcW w:w="3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 реализации ООП ДОО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</w:tr>
      <w:tr w:rsidR="00CB7088">
        <w:trPr>
          <w:trHeight w:val="286"/>
        </w:trPr>
        <w:tc>
          <w:tcPr>
            <w:tcW w:w="35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58"/>
        </w:trPr>
        <w:tc>
          <w:tcPr>
            <w:tcW w:w="3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квалификация   педагогических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 квалификации педагогических работников требованиям,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педагогических работников,</w:t>
            </w:r>
          </w:p>
        </w:tc>
      </w:tr>
      <w:tr w:rsidR="00CB7088">
        <w:trPr>
          <w:trHeight w:val="277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установленным в Едином квалификационном справочнике должностей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соответствующих</w:t>
            </w:r>
          </w:p>
        </w:tc>
      </w:tr>
      <w:tr w:rsidR="00CB7088">
        <w:trPr>
          <w:trHeight w:val="276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руководителей, специалистов и служащих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</w:t>
            </w:r>
          </w:p>
        </w:tc>
      </w:tr>
      <w:tr w:rsidR="00CB7088">
        <w:trPr>
          <w:trHeight w:val="224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</w:tr>
      <w:tr w:rsidR="00CB7088">
        <w:trPr>
          <w:trHeight w:val="256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 квалификации учебно-вспомогательного персонала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учебно-вспомогательного</w:t>
            </w:r>
          </w:p>
        </w:tc>
      </w:tr>
      <w:tr w:rsidR="00CB7088">
        <w:trPr>
          <w:trHeight w:val="276"/>
        </w:trPr>
        <w:tc>
          <w:tcPr>
            <w:tcW w:w="3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вспомогательного персонала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требованиям, установленным в Едином квалификационном справочнике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персонала, соответствующих</w:t>
            </w:r>
          </w:p>
        </w:tc>
      </w:tr>
      <w:tr w:rsidR="00CB7088">
        <w:trPr>
          <w:trHeight w:val="28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должностей руководителей, специалистов и служащих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</w:t>
            </w:r>
          </w:p>
        </w:tc>
      </w:tr>
      <w:tr w:rsidR="00CB7088">
        <w:trPr>
          <w:trHeight w:val="261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должностной состав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 должностей педагогических работников содержанию ООП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CB7088">
        <w:trPr>
          <w:trHeight w:val="281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ООП ДО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61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CB7088" w:rsidRDefault="00CB7088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профильная направленность квалификации педагогических работников в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CB7088">
        <w:trPr>
          <w:trHeight w:val="28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 с занимающей должностью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61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количественный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отсутствие вакансий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CB7088">
        <w:trPr>
          <w:trHeight w:val="28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ООП ДО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61"/>
        </w:trPr>
        <w:tc>
          <w:tcPr>
            <w:tcW w:w="3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компетенции педагогических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способность  педагогических  работников  обеспечивать  эмоциональное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CB7088">
        <w:trPr>
          <w:trHeight w:val="276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благополучие детей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76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 способность  педагогических   работников  обеспечивать   поддержку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76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индивидуальности и инициативы детей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76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 способность   педагогических   работников   устанавливать   правила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76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взаимодействия в разных ситуациях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77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способность  педагогических  работников  к  построению  вариативного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76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 ориентированного на индивидуальные особенности развития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76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76"/>
        </w:trPr>
        <w:tc>
          <w:tcPr>
            <w:tcW w:w="2440" w:type="dxa"/>
            <w:tcBorders>
              <w:lef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  способность    педагогических    работников    к    конструктивному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8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взаимодействию с родителями воспитанников.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</w:tbl>
    <w:p w:rsidR="00CB7088" w:rsidRDefault="00CB7088">
      <w:pPr>
        <w:sectPr w:rsidR="00CB7088" w:rsidSect="00C60176">
          <w:pgSz w:w="16840" w:h="11906" w:orient="landscape"/>
          <w:pgMar w:top="709" w:right="958" w:bottom="1440" w:left="1020" w:header="0" w:footer="0" w:gutter="0"/>
          <w:cols w:space="720" w:equalWidth="0">
            <w:col w:w="14860"/>
          </w:cols>
        </w:sectPr>
      </w:pPr>
    </w:p>
    <w:p w:rsidR="00CB7088" w:rsidRDefault="00CB7088">
      <w:pPr>
        <w:spacing w:line="277" w:lineRule="exact"/>
        <w:rPr>
          <w:sz w:val="20"/>
          <w:szCs w:val="20"/>
        </w:rPr>
      </w:pPr>
    </w:p>
    <w:p w:rsidR="00CB7088" w:rsidRDefault="00D73DE4">
      <w:pPr>
        <w:spacing w:line="234" w:lineRule="auto"/>
        <w:ind w:right="-401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Листы оценки качества специальных кадровых условий реализации адаптированной образовательной программы (при наличие детей с ОВЗ)</w:t>
      </w:r>
    </w:p>
    <w:p w:rsidR="00CB7088" w:rsidRDefault="00CB7088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0"/>
        <w:gridCol w:w="1960"/>
        <w:gridCol w:w="640"/>
        <w:gridCol w:w="1220"/>
        <w:gridCol w:w="2280"/>
        <w:gridCol w:w="4120"/>
        <w:gridCol w:w="1980"/>
        <w:gridCol w:w="30"/>
      </w:tblGrid>
      <w:tr w:rsidR="00CB7088">
        <w:trPr>
          <w:trHeight w:val="401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Индикатор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39"/>
        </w:trPr>
        <w:tc>
          <w:tcPr>
            <w:tcW w:w="1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показателя</w:t>
            </w:r>
          </w:p>
        </w:tc>
        <w:tc>
          <w:tcPr>
            <w:tcW w:w="1960" w:type="dxa"/>
            <w:vMerge/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37"/>
        </w:trPr>
        <w:tc>
          <w:tcPr>
            <w:tcW w:w="1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44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6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68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6100" w:type="dxa"/>
            <w:gridSpan w:val="4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в ДОУ специалистов для  работы с детьми  с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(1 балл) – отсутствие (0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64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6100" w:type="dxa"/>
            <w:gridSpan w:val="4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ОВЗ (учителей-логопедов, учителей-дефектологов и т.д.)</w:t>
            </w: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баллов) специалистов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9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8"/>
                <w:szCs w:val="8"/>
              </w:rPr>
            </w:pPr>
          </w:p>
        </w:tc>
        <w:tc>
          <w:tcPr>
            <w:tcW w:w="1960" w:type="dxa"/>
            <w:vAlign w:val="bottom"/>
          </w:tcPr>
          <w:p w:rsidR="00CB7088" w:rsidRDefault="00CB7088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CB7088" w:rsidRDefault="00CB708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vAlign w:val="bottom"/>
          </w:tcPr>
          <w:p w:rsidR="00CB7088" w:rsidRDefault="00CB7088">
            <w:pPr>
              <w:rPr>
                <w:sz w:val="8"/>
                <w:szCs w:val="8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8"/>
                <w:szCs w:val="8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0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6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58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6100" w:type="dxa"/>
            <w:gridSpan w:val="4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  ассистента,   оказывающего   необходимую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помощь,  для  детей  с</w:t>
            </w:r>
          </w:p>
        </w:tc>
        <w:tc>
          <w:tcPr>
            <w:tcW w:w="1220" w:type="dxa"/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тяжёлыми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нарушениями  речи</w:t>
            </w: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(1 балл) – отсутствие (0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7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6"/>
                <w:szCs w:val="6"/>
              </w:rPr>
            </w:pPr>
          </w:p>
        </w:tc>
        <w:tc>
          <w:tcPr>
            <w:tcW w:w="1960" w:type="dxa"/>
            <w:vMerge w:val="restart"/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 Порядок</w:t>
            </w:r>
          </w:p>
        </w:tc>
        <w:tc>
          <w:tcPr>
            <w:tcW w:w="640" w:type="dxa"/>
            <w:vAlign w:val="bottom"/>
          </w:tcPr>
          <w:p w:rsidR="00CB7088" w:rsidRDefault="00CB7088">
            <w:pPr>
              <w:rPr>
                <w:sz w:val="6"/>
                <w:szCs w:val="6"/>
              </w:rPr>
            </w:pPr>
          </w:p>
        </w:tc>
        <w:tc>
          <w:tcPr>
            <w:tcW w:w="1220" w:type="dxa"/>
            <w:vAlign w:val="bottom"/>
          </w:tcPr>
          <w:p w:rsidR="00CB7088" w:rsidRDefault="00CB7088">
            <w:pPr>
              <w:rPr>
                <w:sz w:val="6"/>
                <w:szCs w:val="6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6"/>
                <w:szCs w:val="6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6"/>
                <w:szCs w:val="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45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vMerge/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7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6"/>
                <w:szCs w:val="6"/>
              </w:rPr>
            </w:pPr>
          </w:p>
        </w:tc>
        <w:tc>
          <w:tcPr>
            <w:tcW w:w="1960" w:type="dxa"/>
            <w:vAlign w:val="bottom"/>
          </w:tcPr>
          <w:p w:rsidR="00CB7088" w:rsidRDefault="00CB7088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vAlign w:val="bottom"/>
          </w:tcPr>
          <w:p w:rsidR="00CB7088" w:rsidRDefault="00CB7088">
            <w:pPr>
              <w:rPr>
                <w:sz w:val="6"/>
                <w:szCs w:val="6"/>
              </w:rPr>
            </w:pPr>
          </w:p>
        </w:tc>
        <w:tc>
          <w:tcPr>
            <w:tcW w:w="1220" w:type="dxa"/>
            <w:vAlign w:val="bottom"/>
          </w:tcPr>
          <w:p w:rsidR="00CB7088" w:rsidRDefault="00CB7088">
            <w:pPr>
              <w:rPr>
                <w:sz w:val="6"/>
                <w:szCs w:val="6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6"/>
                <w:szCs w:val="6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6"/>
                <w:szCs w:val="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440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58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</w:t>
            </w:r>
          </w:p>
        </w:tc>
        <w:tc>
          <w:tcPr>
            <w:tcW w:w="6100" w:type="dxa"/>
            <w:gridSpan w:val="4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Отсутствие вакансий специалистов, укомплектованность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Укомплектованность специалистами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8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4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ДОУ  специалистами  (соответствие  физических  лиц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100% (1 балл) – менее 100% (0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64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3820" w:type="dxa"/>
            <w:gridSpan w:val="3"/>
            <w:vAlign w:val="bottom"/>
          </w:tcPr>
          <w:p w:rsidR="00CB7088" w:rsidRDefault="00D73DE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единицам штатного расписания)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8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7"/>
                <w:szCs w:val="7"/>
              </w:rPr>
            </w:pPr>
          </w:p>
        </w:tc>
        <w:tc>
          <w:tcPr>
            <w:tcW w:w="1960" w:type="dxa"/>
            <w:vAlign w:val="bottom"/>
          </w:tcPr>
          <w:p w:rsidR="00CB7088" w:rsidRDefault="00CB7088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vAlign w:val="bottom"/>
          </w:tcPr>
          <w:p w:rsidR="00CB7088" w:rsidRDefault="00CB7088">
            <w:pPr>
              <w:rPr>
                <w:sz w:val="7"/>
                <w:szCs w:val="7"/>
              </w:rPr>
            </w:pPr>
          </w:p>
        </w:tc>
        <w:tc>
          <w:tcPr>
            <w:tcW w:w="1220" w:type="dxa"/>
            <w:vAlign w:val="bottom"/>
          </w:tcPr>
          <w:p w:rsidR="00CB7088" w:rsidRDefault="00CB7088">
            <w:pPr>
              <w:rPr>
                <w:sz w:val="7"/>
                <w:szCs w:val="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7"/>
                <w:szCs w:val="7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325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5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1.4</w:t>
            </w:r>
          </w:p>
        </w:tc>
        <w:tc>
          <w:tcPr>
            <w:tcW w:w="6100" w:type="dxa"/>
            <w:gridSpan w:val="4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 квалификации специалистов требованиям,</w:t>
            </w: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(1 балл) – не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установленным</w:t>
            </w:r>
          </w:p>
        </w:tc>
        <w:tc>
          <w:tcPr>
            <w:tcW w:w="640" w:type="dxa"/>
            <w:vAlign w:val="bottom"/>
          </w:tcPr>
          <w:p w:rsidR="00CB7088" w:rsidRDefault="00D73DE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220" w:type="dxa"/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Едином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квалификационном</w:t>
            </w: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8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4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справочнике должностей руководителей, специалистов и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(0 баллов)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9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B7088" w:rsidRDefault="00D73DE4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служащих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63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1.5</w:t>
            </w:r>
          </w:p>
        </w:tc>
        <w:tc>
          <w:tcPr>
            <w:tcW w:w="6100" w:type="dxa"/>
            <w:gridSpan w:val="4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Квалификационный уровень специалистов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Имеют квалификационную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31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категорию – 1 балл, не имеют- 0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48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</w:tbl>
    <w:p w:rsidR="00CB7088" w:rsidRDefault="00CB7088">
      <w:pPr>
        <w:sectPr w:rsidR="00CB7088" w:rsidSect="00C60176">
          <w:pgSz w:w="16840" w:h="11906" w:orient="landscape"/>
          <w:pgMar w:top="709" w:right="1440" w:bottom="1440" w:left="1020" w:header="0" w:footer="0" w:gutter="0"/>
          <w:cols w:space="720" w:equalWidth="0">
            <w:col w:w="14378"/>
          </w:cols>
        </w:sectPr>
      </w:pPr>
    </w:p>
    <w:p w:rsidR="00CB7088" w:rsidRDefault="00CB7088">
      <w:pPr>
        <w:spacing w:line="259" w:lineRule="exact"/>
        <w:rPr>
          <w:sz w:val="20"/>
          <w:szCs w:val="20"/>
        </w:rPr>
      </w:pPr>
    </w:p>
    <w:p w:rsidR="00CB7088" w:rsidRDefault="00D73DE4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Приложение 5.</w:t>
      </w:r>
    </w:p>
    <w:p w:rsidR="00CB7088" w:rsidRDefault="00CB7088">
      <w:pPr>
        <w:spacing w:line="13" w:lineRule="exact"/>
        <w:rPr>
          <w:sz w:val="20"/>
          <w:szCs w:val="20"/>
        </w:rPr>
      </w:pPr>
    </w:p>
    <w:p w:rsidR="00CB7088" w:rsidRDefault="00D73DE4">
      <w:pPr>
        <w:spacing w:line="234" w:lineRule="auto"/>
        <w:ind w:left="120" w:right="9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Оценка материально-технических условий реализации основной образовательной программы дошкольного образования (ООП ДО)</w:t>
      </w:r>
    </w:p>
    <w:p w:rsidR="00CB7088" w:rsidRDefault="00CB7088">
      <w:pPr>
        <w:spacing w:line="30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20"/>
        <w:gridCol w:w="1880"/>
        <w:gridCol w:w="340"/>
        <w:gridCol w:w="7940"/>
        <w:gridCol w:w="3400"/>
      </w:tblGrid>
      <w:tr w:rsidR="00CB7088">
        <w:trPr>
          <w:trHeight w:val="283"/>
        </w:trPr>
        <w:tc>
          <w:tcPr>
            <w:tcW w:w="320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Показатели оценки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Критерии оценки материально-технических условий реализации</w:t>
            </w: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Фактические данные</w:t>
            </w:r>
          </w:p>
        </w:tc>
      </w:tr>
      <w:tr w:rsidR="00CB7088">
        <w:trPr>
          <w:trHeight w:val="276"/>
        </w:trPr>
        <w:tc>
          <w:tcPr>
            <w:tcW w:w="3200" w:type="dxa"/>
            <w:gridSpan w:val="2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материально-технических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ООП ДОО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76"/>
        </w:trPr>
        <w:tc>
          <w:tcPr>
            <w:tcW w:w="3200" w:type="dxa"/>
            <w:gridSpan w:val="2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условий реализации ООП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77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ДОО</w:t>
            </w:r>
          </w:p>
        </w:tc>
        <w:tc>
          <w:tcPr>
            <w:tcW w:w="188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79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58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</w:t>
            </w:r>
          </w:p>
        </w:tc>
        <w:tc>
          <w:tcPr>
            <w:tcW w:w="1880" w:type="dxa"/>
            <w:vAlign w:val="bottom"/>
          </w:tcPr>
          <w:p w:rsidR="00CB7088" w:rsidRDefault="00D73DE4">
            <w:pPr>
              <w:spacing w:line="258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 средств обучения и воспитания возрастным и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Соответствуют</w:t>
            </w:r>
          </w:p>
        </w:tc>
      </w:tr>
      <w:tr w:rsidR="00CB7088">
        <w:trPr>
          <w:trHeight w:val="276"/>
        </w:trPr>
        <w:tc>
          <w:tcPr>
            <w:tcW w:w="3200" w:type="dxa"/>
            <w:gridSpan w:val="2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 детей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индивидуальным особенностям развития детей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/несоответствию</w:t>
            </w:r>
          </w:p>
        </w:tc>
      </w:tr>
      <w:tr w:rsidR="00CB7088">
        <w:trPr>
          <w:trHeight w:val="500"/>
        </w:trPr>
        <w:tc>
          <w:tcPr>
            <w:tcW w:w="32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56"/>
        </w:trPr>
        <w:tc>
          <w:tcPr>
            <w:tcW w:w="3200" w:type="dxa"/>
            <w:gridSpan w:val="2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учебно-методическое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обеспеченность ООП ДО учебно-методическими комплектами,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обеспеченности</w:t>
            </w:r>
          </w:p>
        </w:tc>
      </w:tr>
      <w:tr w:rsidR="00CB7088">
        <w:trPr>
          <w:trHeight w:val="281"/>
        </w:trPr>
        <w:tc>
          <w:tcPr>
            <w:tcW w:w="32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ООП ДО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оборудованием, специальным оснащением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61"/>
        </w:trPr>
        <w:tc>
          <w:tcPr>
            <w:tcW w:w="3200" w:type="dxa"/>
            <w:gridSpan w:val="2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материально-техническое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 материально-технических условий требованиям пожарной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CB7088">
        <w:trPr>
          <w:trHeight w:val="281"/>
        </w:trPr>
        <w:tc>
          <w:tcPr>
            <w:tcW w:w="3200" w:type="dxa"/>
            <w:gridSpan w:val="2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ООП ДО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66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 материально-технических условий требованиям СанПин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CB7088">
        <w:trPr>
          <w:trHeight w:val="261"/>
        </w:trPr>
        <w:tc>
          <w:tcPr>
            <w:tcW w:w="3200" w:type="dxa"/>
            <w:gridSpan w:val="2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предметно-пространственная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 предметно-пространственной среды требованиям ООП ДО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CB7088">
        <w:trPr>
          <w:trHeight w:val="282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среда</w:t>
            </w: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</w:tbl>
    <w:p w:rsidR="00CB7088" w:rsidRDefault="00CB7088">
      <w:pPr>
        <w:sectPr w:rsidR="00CB7088" w:rsidSect="00C60176">
          <w:pgSz w:w="16840" w:h="11906" w:orient="landscape"/>
          <w:pgMar w:top="851" w:right="958" w:bottom="1440" w:left="1020" w:header="0" w:footer="0" w:gutter="0"/>
          <w:cols w:space="720" w:equalWidth="0">
            <w:col w:w="14860"/>
          </w:cols>
        </w:sectPr>
      </w:pPr>
    </w:p>
    <w:p w:rsidR="00CB7088" w:rsidRDefault="00CB7088">
      <w:pPr>
        <w:spacing w:line="277" w:lineRule="exact"/>
        <w:rPr>
          <w:sz w:val="20"/>
          <w:szCs w:val="20"/>
        </w:rPr>
      </w:pPr>
    </w:p>
    <w:p w:rsidR="00CB7088" w:rsidRDefault="00D73DE4">
      <w:pPr>
        <w:spacing w:line="235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Листы оценки качества специальных материально-технических условий реализации адаптированной образовательной программы (при наличие детей с ОВЗ) (Комментарий к разделу III пункта 3.2.7. ФГОС: для получения общего образования детьми с ОВЗ</w:t>
      </w:r>
    </w:p>
    <w:p w:rsidR="00CB7088" w:rsidRDefault="00CB7088">
      <w:pPr>
        <w:spacing w:line="23" w:lineRule="exact"/>
        <w:rPr>
          <w:sz w:val="20"/>
          <w:szCs w:val="20"/>
        </w:rPr>
      </w:pPr>
    </w:p>
    <w:p w:rsidR="00CB7088" w:rsidRDefault="00D73DE4" w:rsidP="00415619">
      <w:pPr>
        <w:numPr>
          <w:ilvl w:val="0"/>
          <w:numId w:val="37"/>
        </w:numPr>
        <w:tabs>
          <w:tab w:val="left" w:pos="903"/>
        </w:tabs>
        <w:spacing w:line="234" w:lineRule="auto"/>
        <w:ind w:left="720" w:right="660" w:hanging="64"/>
        <w:jc w:val="both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 xml:space="preserve">Организациях должны разрабатываться адаптированные основные общеобразовательные программы </w:t>
      </w:r>
      <w:r>
        <w:rPr>
          <w:rFonts w:eastAsia="Times New Roman"/>
          <w:b/>
          <w:bCs/>
          <w:sz w:val="40"/>
          <w:szCs w:val="40"/>
          <w:u w:val="single"/>
        </w:rPr>
        <w:t>(отдельными документами</w:t>
      </w:r>
      <w:r>
        <w:rPr>
          <w:rFonts w:eastAsia="Times New Roman"/>
          <w:b/>
          <w:bCs/>
          <w:sz w:val="32"/>
          <w:szCs w:val="32"/>
        </w:rPr>
        <w:t>) с учетом особенностей их психофизического</w:t>
      </w:r>
    </w:p>
    <w:p w:rsidR="00CB7088" w:rsidRDefault="00CB7088">
      <w:pPr>
        <w:spacing w:line="21" w:lineRule="exact"/>
        <w:rPr>
          <w:sz w:val="20"/>
          <w:szCs w:val="20"/>
        </w:rPr>
      </w:pPr>
    </w:p>
    <w:p w:rsidR="00CB7088" w:rsidRDefault="00D73DE4">
      <w:pPr>
        <w:spacing w:line="234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развития и индивидуальных возможностей (Минобрнауки РФ Комментарий к ФГОС дошкольного образования от 28 февраля 2014г. №08-249)</w:t>
      </w:r>
    </w:p>
    <w:p w:rsidR="00CB7088" w:rsidRDefault="00CB7088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60"/>
        <w:gridCol w:w="100"/>
        <w:gridCol w:w="2700"/>
        <w:gridCol w:w="7500"/>
        <w:gridCol w:w="1980"/>
        <w:gridCol w:w="1060"/>
        <w:gridCol w:w="30"/>
      </w:tblGrid>
      <w:tr w:rsidR="00CB7088">
        <w:trPr>
          <w:trHeight w:val="401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20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Индикатор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37"/>
        </w:trPr>
        <w:tc>
          <w:tcPr>
            <w:tcW w:w="14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показателя</w:t>
            </w: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02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39"/>
        </w:trPr>
        <w:tc>
          <w:tcPr>
            <w:tcW w:w="1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75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142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7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6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1.1</w:t>
            </w:r>
          </w:p>
        </w:tc>
        <w:tc>
          <w:tcPr>
            <w:tcW w:w="100" w:type="dxa"/>
            <w:vAlign w:val="bottom"/>
          </w:tcPr>
          <w:p w:rsidR="00CB7088" w:rsidRDefault="00CB7088"/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в ДОУ помещения для организации коррекционной работы (кабинет  учителя-логопеда,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Наличие (1 балл)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1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учителя-дефектолога и т.д.)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– отсутствие (0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81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баллов)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65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1.2</w:t>
            </w: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 возможности  беспрепятственного  доступа  детей,  имеющих  нарушения  опорно-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Наличие (1 балл)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двигательного  аппарата,  в  учебные  помещения,  столовые,  туалетные  и  другие  помещения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– отсутствие (0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организации, а также их пребывание в указанных помещениях (наличие пандусов, поручней,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баллов)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расширенных  дверных проемов, лифтов, локальное понижение стоек-барьеров до  высоты не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81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более 0,8 м; наличие специальных кресел и других приспособлений). Приказ Порядок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65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1.3</w:t>
            </w: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Кабинеты специалистов оснащены необходимым оборудованием для коррекционной работы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Наличие (1 балл)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1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(существует Примерный перечень оборудования логопедического кабинета, утвержден Приказом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– отсутствие (0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Министерства здравоохранения РФ от 27.12.98г. №383 (ориентирован на мед учреждения),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баллов)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81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Приказ Министерства образования и науки РФ от 4 октября 2010 г. N 986 "Об утверждении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федеральных требований к образовательным учреждениям в части минимальной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оснащенности учебного процесса и оборудования учебных помещений" – для школ. Для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1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ДОУ </w:t>
            </w:r>
            <w:r>
              <w:rPr>
                <w:rFonts w:eastAsia="Times New Roman"/>
                <w:sz w:val="24"/>
                <w:szCs w:val="24"/>
              </w:rPr>
              <w:t>нет документа):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Примерное оборудование: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shd w:val="clear" w:color="auto" w:fill="000000"/>
            <w:vAlign w:val="bottom"/>
          </w:tcPr>
          <w:p w:rsidR="00CB7088" w:rsidRDefault="00CB708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5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B7088" w:rsidRPr="000A387C">
        <w:trPr>
          <w:trHeight w:val="29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spacing w:line="291" w:lineRule="exact"/>
              <w:rPr>
                <w:sz w:val="24"/>
                <w:szCs w:val="24"/>
              </w:rPr>
            </w:pPr>
            <w:r w:rsidRPr="000A387C">
              <w:rPr>
                <w:rFonts w:eastAsia="Wingdings"/>
                <w:sz w:val="24"/>
                <w:szCs w:val="24"/>
                <w:vertAlign w:val="superscript"/>
              </w:rPr>
              <w:t></w:t>
            </w:r>
            <w:r w:rsidRPr="000A387C">
              <w:rPr>
                <w:rFonts w:eastAsia="Times New Roman"/>
                <w:sz w:val="24"/>
                <w:szCs w:val="24"/>
              </w:rPr>
              <w:t xml:space="preserve"> Настенное зеркало (обычные размеры 50х100 см, 70х100 см) для индивидуальной работы </w:t>
            </w:r>
            <w:proofErr w:type="gramStart"/>
            <w:r w:rsidRPr="000A387C"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spacing w:line="264" w:lineRule="exact"/>
              <w:ind w:left="360"/>
              <w:rPr>
                <w:sz w:val="24"/>
                <w:szCs w:val="24"/>
              </w:rPr>
            </w:pPr>
            <w:r w:rsidRPr="000A387C">
              <w:rPr>
                <w:rFonts w:eastAsia="Times New Roman"/>
                <w:sz w:val="24"/>
                <w:szCs w:val="24"/>
              </w:rPr>
              <w:t>шторой и специальным освещением.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28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spacing w:line="288" w:lineRule="exact"/>
              <w:rPr>
                <w:sz w:val="24"/>
                <w:szCs w:val="24"/>
              </w:rPr>
            </w:pPr>
            <w:r w:rsidRPr="000A387C">
              <w:rPr>
                <w:rFonts w:eastAsia="Wingdings"/>
                <w:sz w:val="24"/>
                <w:szCs w:val="24"/>
                <w:vertAlign w:val="superscript"/>
              </w:rPr>
              <w:t></w:t>
            </w:r>
            <w:r w:rsidRPr="000A387C">
              <w:rPr>
                <w:rFonts w:eastAsia="Times New Roman"/>
                <w:sz w:val="24"/>
                <w:szCs w:val="24"/>
              </w:rPr>
              <w:t xml:space="preserve"> Стол возле настенного зеркала для индивидуальной работы с ребенком и два стула — </w:t>
            </w:r>
            <w:proofErr w:type="gramStart"/>
            <w:r w:rsidRPr="000A387C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200" w:type="dxa"/>
            <w:gridSpan w:val="2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spacing w:line="264" w:lineRule="exact"/>
              <w:ind w:left="360"/>
              <w:rPr>
                <w:sz w:val="24"/>
                <w:szCs w:val="24"/>
              </w:rPr>
            </w:pPr>
            <w:r w:rsidRPr="000A387C">
              <w:rPr>
                <w:rFonts w:eastAsia="Times New Roman"/>
                <w:sz w:val="24"/>
                <w:szCs w:val="24"/>
              </w:rPr>
              <w:t>ребенка и для учителя-логопеда.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286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spacing w:line="285" w:lineRule="exact"/>
              <w:rPr>
                <w:sz w:val="24"/>
                <w:szCs w:val="24"/>
              </w:rPr>
            </w:pPr>
            <w:r w:rsidRPr="000A387C">
              <w:rPr>
                <w:rFonts w:eastAsia="Wingdings"/>
                <w:sz w:val="24"/>
                <w:szCs w:val="24"/>
                <w:vertAlign w:val="superscript"/>
              </w:rPr>
              <w:t></w:t>
            </w:r>
            <w:r w:rsidRPr="000A387C">
              <w:rPr>
                <w:rFonts w:eastAsia="Times New Roman"/>
                <w:sz w:val="24"/>
                <w:szCs w:val="24"/>
              </w:rPr>
              <w:t xml:space="preserve"> Детские столы и стулья по количеству детей, занимающихся в кабинете.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</w:tbl>
    <w:p w:rsidR="00CB7088" w:rsidRPr="000A387C" w:rsidRDefault="00CB7088">
      <w:pPr>
        <w:rPr>
          <w:sz w:val="24"/>
          <w:szCs w:val="24"/>
        </w:rPr>
        <w:sectPr w:rsidR="00CB7088" w:rsidRPr="000A387C">
          <w:pgSz w:w="16840" w:h="11906" w:orient="landscape"/>
          <w:pgMar w:top="1440" w:right="1018" w:bottom="298" w:left="1020" w:header="0" w:footer="0" w:gutter="0"/>
          <w:cols w:space="720" w:equalWidth="0">
            <w:col w:w="14800"/>
          </w:cols>
        </w:sectPr>
      </w:pPr>
    </w:p>
    <w:p w:rsidR="00CB7088" w:rsidRPr="000A387C" w:rsidRDefault="00CB7088">
      <w:pPr>
        <w:spacing w:line="242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60"/>
        <w:gridCol w:w="100"/>
        <w:gridCol w:w="260"/>
        <w:gridCol w:w="2000"/>
        <w:gridCol w:w="3640"/>
        <w:gridCol w:w="4300"/>
        <w:gridCol w:w="1980"/>
        <w:gridCol w:w="1060"/>
        <w:gridCol w:w="30"/>
      </w:tblGrid>
      <w:tr w:rsidR="00CB7088" w:rsidRPr="000A387C">
        <w:trPr>
          <w:trHeight w:val="298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CB7088" w:rsidRPr="000A387C" w:rsidRDefault="00D73DE4">
            <w:pPr>
              <w:spacing w:line="194" w:lineRule="exact"/>
              <w:rPr>
                <w:sz w:val="24"/>
                <w:szCs w:val="24"/>
              </w:rPr>
            </w:pPr>
            <w:r w:rsidRPr="000A387C">
              <w:rPr>
                <w:rFonts w:eastAsia="Wingdings"/>
                <w:sz w:val="24"/>
                <w:szCs w:val="24"/>
              </w:rPr>
              <w:t></w:t>
            </w:r>
          </w:p>
        </w:tc>
        <w:tc>
          <w:tcPr>
            <w:tcW w:w="99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ind w:left="100"/>
              <w:rPr>
                <w:sz w:val="24"/>
                <w:szCs w:val="24"/>
              </w:rPr>
            </w:pPr>
            <w:r w:rsidRPr="000A387C">
              <w:rPr>
                <w:rFonts w:eastAsia="Calibri"/>
                <w:sz w:val="24"/>
                <w:szCs w:val="24"/>
              </w:rPr>
              <w:t>Настенная доска, расположенная в соответствии с требованиями СанПин.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29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7088" w:rsidRPr="000A387C" w:rsidRDefault="00D73DE4">
            <w:pPr>
              <w:spacing w:line="185" w:lineRule="exact"/>
              <w:rPr>
                <w:sz w:val="24"/>
                <w:szCs w:val="24"/>
              </w:rPr>
            </w:pPr>
            <w:r w:rsidRPr="000A387C">
              <w:rPr>
                <w:rFonts w:eastAsia="Wingdings"/>
                <w:sz w:val="24"/>
                <w:szCs w:val="24"/>
              </w:rPr>
              <w:t></w:t>
            </w:r>
          </w:p>
        </w:tc>
        <w:tc>
          <w:tcPr>
            <w:tcW w:w="5640" w:type="dxa"/>
            <w:gridSpan w:val="2"/>
            <w:vAlign w:val="bottom"/>
          </w:tcPr>
          <w:p w:rsidR="00CB7088" w:rsidRPr="000A387C" w:rsidRDefault="00D73DE4">
            <w:pPr>
              <w:ind w:left="100"/>
              <w:rPr>
                <w:sz w:val="24"/>
                <w:szCs w:val="24"/>
              </w:rPr>
            </w:pPr>
            <w:r w:rsidRPr="000A387C">
              <w:rPr>
                <w:rFonts w:eastAsia="Calibri"/>
                <w:sz w:val="24"/>
                <w:szCs w:val="24"/>
              </w:rPr>
              <w:t>Рабочий стол логопеда, взрослый стул.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28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200" w:type="dxa"/>
            <w:gridSpan w:val="4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spacing w:line="283" w:lineRule="exact"/>
              <w:rPr>
                <w:sz w:val="24"/>
                <w:szCs w:val="24"/>
              </w:rPr>
            </w:pPr>
            <w:r w:rsidRPr="000A387C">
              <w:rPr>
                <w:rFonts w:eastAsia="Wingdings"/>
                <w:sz w:val="24"/>
                <w:szCs w:val="24"/>
                <w:vertAlign w:val="superscript"/>
              </w:rPr>
              <w:t></w:t>
            </w:r>
            <w:r w:rsidRPr="000A387C">
              <w:rPr>
                <w:rFonts w:eastAsia="Times New Roman"/>
                <w:sz w:val="24"/>
                <w:szCs w:val="24"/>
              </w:rPr>
              <w:t xml:space="preserve"> Шкафы для наглядных пособий, дидактического материала и учебной литературы.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28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200" w:type="dxa"/>
            <w:gridSpan w:val="4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spacing w:line="285" w:lineRule="exact"/>
              <w:rPr>
                <w:sz w:val="24"/>
                <w:szCs w:val="24"/>
              </w:rPr>
            </w:pPr>
            <w:r w:rsidRPr="000A387C">
              <w:rPr>
                <w:rFonts w:eastAsia="Wingdings"/>
                <w:sz w:val="24"/>
                <w:szCs w:val="24"/>
                <w:vertAlign w:val="superscript"/>
              </w:rPr>
              <w:t></w:t>
            </w:r>
            <w:r w:rsidRPr="000A387C">
              <w:rPr>
                <w:rFonts w:eastAsia="Times New Roman"/>
                <w:sz w:val="24"/>
                <w:szCs w:val="24"/>
              </w:rPr>
              <w:t xml:space="preserve"> Детские настольные зеркала (9 х 12) по количеству детей.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32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3"/>
            <w:vAlign w:val="bottom"/>
          </w:tcPr>
          <w:p w:rsidR="00CB7088" w:rsidRPr="000A387C" w:rsidRDefault="00D73DE4">
            <w:pPr>
              <w:spacing w:line="328" w:lineRule="exact"/>
              <w:rPr>
                <w:sz w:val="24"/>
                <w:szCs w:val="24"/>
              </w:rPr>
            </w:pPr>
            <w:r w:rsidRPr="000A387C">
              <w:rPr>
                <w:rFonts w:eastAsia="Wingdings"/>
                <w:sz w:val="24"/>
                <w:szCs w:val="24"/>
                <w:vertAlign w:val="superscript"/>
              </w:rPr>
              <w:t></w:t>
            </w:r>
            <w:r w:rsidRPr="000A387C">
              <w:rPr>
                <w:rFonts w:eastAsia="Calibri"/>
                <w:sz w:val="24"/>
                <w:szCs w:val="24"/>
              </w:rPr>
              <w:t xml:space="preserve"> Набор  логопедических  зондов,  этиловый  спирт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spacing w:line="275" w:lineRule="exact"/>
              <w:ind w:right="20"/>
              <w:jc w:val="right"/>
              <w:rPr>
                <w:sz w:val="24"/>
                <w:szCs w:val="24"/>
              </w:rPr>
            </w:pPr>
            <w:proofErr w:type="gramStart"/>
            <w:r w:rsidRPr="000A387C">
              <w:rPr>
                <w:rFonts w:eastAsia="Calibri"/>
                <w:sz w:val="24"/>
                <w:szCs w:val="24"/>
              </w:rPr>
              <w:t>для  обработки  зондов  (либо  иные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24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9940" w:type="dxa"/>
            <w:gridSpan w:val="3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spacing w:line="240" w:lineRule="exact"/>
              <w:ind w:left="100"/>
              <w:rPr>
                <w:sz w:val="24"/>
                <w:szCs w:val="24"/>
              </w:rPr>
            </w:pPr>
            <w:r w:rsidRPr="000A387C">
              <w:rPr>
                <w:rFonts w:eastAsia="Calibri"/>
                <w:sz w:val="24"/>
                <w:szCs w:val="24"/>
              </w:rPr>
              <w:t>приспособления для обработки), бинты, салфетки, вата, мыло, полотенце.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30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3"/>
            <w:vAlign w:val="bottom"/>
          </w:tcPr>
          <w:p w:rsidR="00CB7088" w:rsidRPr="000A387C" w:rsidRDefault="00D73DE4">
            <w:pPr>
              <w:spacing w:line="300" w:lineRule="exact"/>
              <w:rPr>
                <w:sz w:val="24"/>
                <w:szCs w:val="24"/>
              </w:rPr>
            </w:pPr>
            <w:proofErr w:type="gramStart"/>
            <w:r w:rsidRPr="000A387C">
              <w:rPr>
                <w:rFonts w:eastAsia="Wingdings"/>
                <w:sz w:val="24"/>
                <w:szCs w:val="24"/>
                <w:vertAlign w:val="superscript"/>
              </w:rPr>
              <w:t></w:t>
            </w:r>
            <w:r w:rsidRPr="000A387C">
              <w:rPr>
                <w:rFonts w:eastAsia="Calibri"/>
                <w:sz w:val="24"/>
                <w:szCs w:val="24"/>
              </w:rPr>
              <w:t xml:space="preserve"> Технические средства обучения (н</w:t>
            </w:r>
            <w:r w:rsidRPr="000A387C">
              <w:rPr>
                <w:rFonts w:eastAsia="Times New Roman"/>
                <w:sz w:val="24"/>
                <w:szCs w:val="24"/>
              </w:rPr>
              <w:t>аличие  системы</w:t>
            </w:r>
            <w:proofErr w:type="gramEnd"/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jc w:val="right"/>
              <w:rPr>
                <w:sz w:val="24"/>
                <w:szCs w:val="24"/>
              </w:rPr>
            </w:pPr>
            <w:r w:rsidRPr="000A387C">
              <w:rPr>
                <w:rFonts w:eastAsia="Times New Roman"/>
                <w:sz w:val="24"/>
                <w:szCs w:val="24"/>
              </w:rPr>
              <w:t>звукозаписи  и  звуковоспроизведения,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9940" w:type="dxa"/>
            <w:gridSpan w:val="3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spacing w:line="264" w:lineRule="exact"/>
              <w:ind w:left="100"/>
              <w:rPr>
                <w:sz w:val="24"/>
                <w:szCs w:val="24"/>
              </w:rPr>
            </w:pPr>
            <w:proofErr w:type="gramStart"/>
            <w:r w:rsidRPr="000A387C">
              <w:rPr>
                <w:rFonts w:eastAsia="Times New Roman"/>
                <w:sz w:val="24"/>
                <w:szCs w:val="24"/>
              </w:rPr>
              <w:t>наличие  компьютера  (либо  доступ  к  общему),  наличие  принтера,  сканера,  копира  (либо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27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9940" w:type="dxa"/>
            <w:gridSpan w:val="3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ind w:left="100"/>
              <w:rPr>
                <w:sz w:val="24"/>
                <w:szCs w:val="24"/>
              </w:rPr>
            </w:pPr>
            <w:r w:rsidRPr="000A387C">
              <w:rPr>
                <w:rFonts w:eastAsia="Times New Roman"/>
                <w:sz w:val="24"/>
                <w:szCs w:val="24"/>
              </w:rPr>
              <w:t>доступ к общему), цифровые информационные носители (диски, флэшки).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27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gridSpan w:val="2"/>
            <w:vAlign w:val="bottom"/>
          </w:tcPr>
          <w:p w:rsidR="00CB7088" w:rsidRPr="000A387C" w:rsidRDefault="00D73DE4">
            <w:pPr>
              <w:ind w:left="100"/>
              <w:rPr>
                <w:sz w:val="24"/>
                <w:szCs w:val="24"/>
              </w:rPr>
            </w:pPr>
            <w:r w:rsidRPr="000A387C">
              <w:rPr>
                <w:rFonts w:eastAsia="Times New Roman"/>
                <w:sz w:val="24"/>
                <w:szCs w:val="24"/>
              </w:rPr>
              <w:t>Приказ Порядок: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331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3"/>
            <w:vAlign w:val="bottom"/>
          </w:tcPr>
          <w:p w:rsidR="00CB7088" w:rsidRPr="000A387C" w:rsidRDefault="00D73DE4">
            <w:pPr>
              <w:spacing w:line="332" w:lineRule="exact"/>
              <w:rPr>
                <w:sz w:val="24"/>
                <w:szCs w:val="24"/>
              </w:rPr>
            </w:pPr>
            <w:proofErr w:type="gramStart"/>
            <w:r w:rsidRPr="000A387C">
              <w:rPr>
                <w:rFonts w:eastAsia="Wingdings"/>
                <w:sz w:val="24"/>
                <w:szCs w:val="24"/>
                <w:vertAlign w:val="superscript"/>
              </w:rPr>
              <w:t></w:t>
            </w:r>
            <w:r w:rsidRPr="000A387C">
              <w:rPr>
                <w:rFonts w:eastAsia="Times New Roman"/>
                <w:sz w:val="24"/>
                <w:szCs w:val="24"/>
              </w:rPr>
              <w:t xml:space="preserve"> Специальные  технические  средства  коллективного</w:t>
            </w:r>
            <w:proofErr w:type="gramEnd"/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ind w:right="20"/>
              <w:jc w:val="right"/>
              <w:rPr>
                <w:sz w:val="24"/>
                <w:szCs w:val="24"/>
              </w:rPr>
            </w:pPr>
            <w:proofErr w:type="gramStart"/>
            <w:r w:rsidRPr="000A387C">
              <w:rPr>
                <w:rFonts w:eastAsia="Times New Roman"/>
                <w:sz w:val="24"/>
                <w:szCs w:val="24"/>
              </w:rPr>
              <w:t>и  индивидуального  пользования  (для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9940" w:type="dxa"/>
            <w:gridSpan w:val="3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0A387C">
              <w:rPr>
                <w:rFonts w:eastAsia="Times New Roman"/>
                <w:sz w:val="24"/>
                <w:szCs w:val="24"/>
              </w:rPr>
              <w:t>детей с ограниченными возможностями здоровья по слуху: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31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9940" w:type="dxa"/>
            <w:gridSpan w:val="3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ind w:left="280"/>
              <w:rPr>
                <w:sz w:val="24"/>
                <w:szCs w:val="24"/>
              </w:rPr>
            </w:pPr>
            <w:r w:rsidRPr="000A387C">
              <w:rPr>
                <w:rFonts w:eastAsia="Times New Roman"/>
                <w:sz w:val="24"/>
                <w:szCs w:val="24"/>
              </w:rPr>
              <w:t>обеспечение надлежащими звуковыми средствами воспроизведения информации;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9940" w:type="dxa"/>
            <w:gridSpan w:val="3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ind w:left="280"/>
              <w:rPr>
                <w:sz w:val="24"/>
                <w:szCs w:val="24"/>
              </w:rPr>
            </w:pPr>
            <w:r w:rsidRPr="000A387C">
              <w:rPr>
                <w:rFonts w:eastAsia="Times New Roman"/>
                <w:sz w:val="24"/>
                <w:szCs w:val="24"/>
              </w:rPr>
              <w:t>для детей с ограниченными возможностями здоровья по зрению: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9940" w:type="dxa"/>
            <w:gridSpan w:val="3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ind w:left="280"/>
              <w:rPr>
                <w:sz w:val="24"/>
                <w:szCs w:val="24"/>
              </w:rPr>
            </w:pPr>
            <w:proofErr w:type="gramStart"/>
            <w:r w:rsidRPr="000A387C">
              <w:rPr>
                <w:rFonts w:eastAsia="Times New Roman"/>
                <w:sz w:val="24"/>
                <w:szCs w:val="24"/>
              </w:rPr>
              <w:t>обеспечение выпуска альтернативных форматов печатных материалов (крупный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gridSpan w:val="2"/>
            <w:vAlign w:val="bottom"/>
          </w:tcPr>
          <w:p w:rsidR="00CB7088" w:rsidRPr="000A387C" w:rsidRDefault="00D73DE4">
            <w:pPr>
              <w:ind w:left="280"/>
              <w:rPr>
                <w:sz w:val="24"/>
                <w:szCs w:val="24"/>
              </w:rPr>
            </w:pPr>
            <w:proofErr w:type="gramStart"/>
            <w:r w:rsidRPr="000A387C">
              <w:rPr>
                <w:rFonts w:eastAsia="Times New Roman"/>
                <w:sz w:val="24"/>
                <w:szCs w:val="24"/>
              </w:rPr>
              <w:t>шрифт) или аудиофайлы)</w:t>
            </w:r>
            <w:proofErr w:type="gramEnd"/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51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02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6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100" w:type="dxa"/>
            <w:vAlign w:val="bottom"/>
          </w:tcPr>
          <w:p w:rsidR="00CB7088" w:rsidRDefault="00CB7088"/>
        </w:tc>
        <w:tc>
          <w:tcPr>
            <w:tcW w:w="10200" w:type="dxa"/>
            <w:gridSpan w:val="4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Учебно-методическое обеспечение реализации адаптированной образовательной программы: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Наличие (1 балл)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4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5900" w:type="dxa"/>
            <w:gridSpan w:val="3"/>
            <w:vAlign w:val="bottom"/>
          </w:tcPr>
          <w:p w:rsidR="00CB7088" w:rsidRDefault="00D73DE4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Примерный перечень: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– отсутствие (0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0" w:type="dxa"/>
            <w:gridSpan w:val="2"/>
            <w:shd w:val="clear" w:color="auto" w:fill="000000"/>
            <w:vAlign w:val="bottom"/>
          </w:tcPr>
          <w:p w:rsidR="00CB7088" w:rsidRDefault="00CB708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40" w:type="dxa"/>
            <w:vAlign w:val="bottom"/>
          </w:tcPr>
          <w:p w:rsidR="00CB7088" w:rsidRDefault="00CB708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баллов)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B7088">
        <w:trPr>
          <w:trHeight w:val="295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3"/>
            <w:vAlign w:val="bottom"/>
          </w:tcPr>
          <w:p w:rsidR="00CB7088" w:rsidRDefault="00D73DE4">
            <w:pPr>
              <w:spacing w:line="294" w:lineRule="exact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4"/>
                <w:szCs w:val="34"/>
                <w:vertAlign w:val="superscript"/>
              </w:rPr>
              <w:t>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 xml:space="preserve"> Методическая литература.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200" w:type="dxa"/>
            <w:gridSpan w:val="4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78" w:lineRule="exact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2"/>
                <w:szCs w:val="32"/>
                <w:vertAlign w:val="superscript"/>
              </w:rPr>
              <w:t></w:t>
            </w:r>
            <w:r>
              <w:rPr>
                <w:rFonts w:eastAsia="Times New Roman"/>
                <w:b/>
                <w:bCs/>
                <w:sz w:val="19"/>
                <w:szCs w:val="19"/>
              </w:rPr>
              <w:t xml:space="preserve"> Диагностические материалы для обследования речевого и общего развития детей: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00" w:type="dxa"/>
            <w:vAlign w:val="bottom"/>
          </w:tcPr>
          <w:p w:rsidR="00CB7088" w:rsidRDefault="00CB7088"/>
        </w:tc>
        <w:tc>
          <w:tcPr>
            <w:tcW w:w="260" w:type="dxa"/>
            <w:vAlign w:val="bottom"/>
          </w:tcPr>
          <w:p w:rsidR="00CB7088" w:rsidRDefault="00CB7088"/>
        </w:tc>
        <w:tc>
          <w:tcPr>
            <w:tcW w:w="5640" w:type="dxa"/>
            <w:gridSpan w:val="2"/>
            <w:vAlign w:val="bottom"/>
          </w:tcPr>
          <w:p w:rsidR="00CB7088" w:rsidRDefault="00D73DE4">
            <w:pPr>
              <w:spacing w:line="264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а) материал для обследование интеллекта: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81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3"/>
            <w:vAlign w:val="bottom"/>
          </w:tcPr>
          <w:p w:rsidR="00CB7088" w:rsidRPr="000A387C" w:rsidRDefault="00D73DE4">
            <w:pPr>
              <w:spacing w:line="281" w:lineRule="exact"/>
              <w:rPr>
                <w:sz w:val="24"/>
                <w:szCs w:val="20"/>
              </w:rPr>
            </w:pPr>
            <w:r w:rsidRPr="000A387C">
              <w:rPr>
                <w:rFonts w:ascii="Wingdings" w:eastAsia="Wingdings" w:hAnsi="Wingdings" w:cs="Wingdings"/>
                <w:sz w:val="24"/>
                <w:szCs w:val="32"/>
                <w:vertAlign w:val="superscript"/>
              </w:rPr>
              <w:t></w:t>
            </w:r>
            <w:r w:rsidRPr="000A387C">
              <w:rPr>
                <w:rFonts w:eastAsia="Times New Roman"/>
                <w:sz w:val="24"/>
                <w:szCs w:val="19"/>
              </w:rPr>
              <w:t xml:space="preserve"> счетный материал;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3"/>
            <w:vAlign w:val="bottom"/>
          </w:tcPr>
          <w:p w:rsidR="00CB7088" w:rsidRPr="000A387C" w:rsidRDefault="00D73DE4">
            <w:pPr>
              <w:spacing w:line="276" w:lineRule="exact"/>
              <w:rPr>
                <w:sz w:val="24"/>
                <w:szCs w:val="20"/>
              </w:rPr>
            </w:pPr>
            <w:r w:rsidRPr="000A387C">
              <w:rPr>
                <w:rFonts w:ascii="Wingdings" w:eastAsia="Wingdings" w:hAnsi="Wingdings" w:cs="Wingdings"/>
                <w:sz w:val="24"/>
                <w:szCs w:val="32"/>
                <w:vertAlign w:val="superscript"/>
              </w:rPr>
              <w:t></w:t>
            </w:r>
            <w:r w:rsidRPr="000A387C">
              <w:rPr>
                <w:rFonts w:eastAsia="Times New Roman"/>
                <w:sz w:val="24"/>
                <w:szCs w:val="19"/>
              </w:rPr>
              <w:t xml:space="preserve"> разрезные картинки из 2-4-6 частей;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3"/>
            <w:vAlign w:val="bottom"/>
          </w:tcPr>
          <w:p w:rsidR="00CB7088" w:rsidRPr="000A387C" w:rsidRDefault="00D73DE4">
            <w:pPr>
              <w:spacing w:line="276" w:lineRule="exact"/>
              <w:rPr>
                <w:sz w:val="24"/>
                <w:szCs w:val="20"/>
              </w:rPr>
            </w:pPr>
            <w:r w:rsidRPr="000A387C">
              <w:rPr>
                <w:rFonts w:ascii="Wingdings" w:eastAsia="Wingdings" w:hAnsi="Wingdings" w:cs="Wingdings"/>
                <w:sz w:val="24"/>
                <w:szCs w:val="32"/>
                <w:vertAlign w:val="superscript"/>
              </w:rPr>
              <w:t></w:t>
            </w:r>
            <w:r w:rsidRPr="000A387C">
              <w:rPr>
                <w:rFonts w:eastAsia="Times New Roman"/>
                <w:sz w:val="24"/>
                <w:szCs w:val="19"/>
              </w:rPr>
              <w:t xml:space="preserve"> пирамидки разной степени сложности;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3"/>
            <w:vAlign w:val="bottom"/>
          </w:tcPr>
          <w:p w:rsidR="00CB7088" w:rsidRPr="000A387C" w:rsidRDefault="00D73DE4">
            <w:pPr>
              <w:spacing w:line="276" w:lineRule="exact"/>
              <w:rPr>
                <w:sz w:val="24"/>
                <w:szCs w:val="20"/>
              </w:rPr>
            </w:pPr>
            <w:r w:rsidRPr="000A387C">
              <w:rPr>
                <w:rFonts w:ascii="Wingdings" w:eastAsia="Wingdings" w:hAnsi="Wingdings" w:cs="Wingdings"/>
                <w:sz w:val="24"/>
                <w:szCs w:val="32"/>
                <w:vertAlign w:val="superscript"/>
              </w:rPr>
              <w:t></w:t>
            </w:r>
            <w:r w:rsidRPr="000A387C">
              <w:rPr>
                <w:rFonts w:eastAsia="Times New Roman"/>
                <w:sz w:val="24"/>
                <w:szCs w:val="19"/>
              </w:rPr>
              <w:t xml:space="preserve"> исключение 4-го лишнего предмета;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3"/>
            <w:vAlign w:val="bottom"/>
          </w:tcPr>
          <w:p w:rsidR="00CB7088" w:rsidRPr="000A387C" w:rsidRDefault="00D73DE4">
            <w:pPr>
              <w:spacing w:line="276" w:lineRule="exact"/>
              <w:rPr>
                <w:sz w:val="24"/>
                <w:szCs w:val="20"/>
              </w:rPr>
            </w:pPr>
            <w:r w:rsidRPr="000A387C">
              <w:rPr>
                <w:rFonts w:ascii="Wingdings" w:eastAsia="Wingdings" w:hAnsi="Wingdings" w:cs="Wingdings"/>
                <w:sz w:val="24"/>
                <w:szCs w:val="32"/>
                <w:vertAlign w:val="superscript"/>
              </w:rPr>
              <w:t></w:t>
            </w:r>
            <w:r w:rsidRPr="000A387C">
              <w:rPr>
                <w:rFonts w:eastAsia="Times New Roman"/>
                <w:sz w:val="24"/>
                <w:szCs w:val="19"/>
              </w:rPr>
              <w:t xml:space="preserve"> картинки и тексты со скрытым смыслом;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3"/>
            <w:vAlign w:val="bottom"/>
          </w:tcPr>
          <w:p w:rsidR="00CB7088" w:rsidRPr="000A387C" w:rsidRDefault="00D73DE4">
            <w:pPr>
              <w:spacing w:line="276" w:lineRule="exact"/>
              <w:rPr>
                <w:sz w:val="24"/>
                <w:szCs w:val="20"/>
              </w:rPr>
            </w:pPr>
            <w:r w:rsidRPr="000A387C">
              <w:rPr>
                <w:rFonts w:ascii="Wingdings" w:eastAsia="Wingdings" w:hAnsi="Wingdings" w:cs="Wingdings"/>
                <w:sz w:val="24"/>
                <w:szCs w:val="32"/>
                <w:vertAlign w:val="superscript"/>
              </w:rPr>
              <w:t></w:t>
            </w:r>
            <w:r w:rsidRPr="000A387C">
              <w:rPr>
                <w:rFonts w:eastAsia="Times New Roman"/>
                <w:sz w:val="24"/>
                <w:szCs w:val="19"/>
              </w:rPr>
              <w:t xml:space="preserve"> картинки-шутки (что нарисовано неправильно?);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7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0200" w:type="dxa"/>
            <w:gridSpan w:val="4"/>
            <w:tcBorders>
              <w:right w:val="single" w:sz="8" w:space="0" w:color="auto"/>
            </w:tcBorders>
            <w:vAlign w:val="bottom"/>
          </w:tcPr>
          <w:p w:rsidR="00CB7088" w:rsidRPr="000A387C" w:rsidRDefault="00D73DE4">
            <w:pPr>
              <w:spacing w:line="275" w:lineRule="exact"/>
              <w:rPr>
                <w:sz w:val="24"/>
                <w:szCs w:val="20"/>
              </w:rPr>
            </w:pPr>
            <w:r w:rsidRPr="000A387C">
              <w:rPr>
                <w:rFonts w:ascii="Wingdings" w:eastAsia="Wingdings" w:hAnsi="Wingdings" w:cs="Wingdings"/>
                <w:sz w:val="24"/>
                <w:szCs w:val="31"/>
                <w:vertAlign w:val="superscript"/>
              </w:rPr>
              <w:t></w:t>
            </w:r>
            <w:r w:rsidRPr="000A387C">
              <w:rPr>
                <w:rFonts w:eastAsia="Times New Roman"/>
                <w:sz w:val="24"/>
                <w:szCs w:val="18"/>
              </w:rPr>
              <w:t xml:space="preserve"> предметы для группировки их по цвету, форме, общей принадлежности к одной из групп;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8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3"/>
            <w:vAlign w:val="bottom"/>
          </w:tcPr>
          <w:p w:rsidR="00CB7088" w:rsidRPr="000A387C" w:rsidRDefault="00D73DE4">
            <w:pPr>
              <w:spacing w:line="283" w:lineRule="exact"/>
              <w:rPr>
                <w:sz w:val="24"/>
                <w:szCs w:val="20"/>
              </w:rPr>
            </w:pPr>
            <w:r w:rsidRPr="000A387C">
              <w:rPr>
                <w:rFonts w:ascii="Wingdings" w:eastAsia="Wingdings" w:hAnsi="Wingdings" w:cs="Wingdings"/>
                <w:sz w:val="24"/>
                <w:szCs w:val="32"/>
                <w:vertAlign w:val="superscript"/>
              </w:rPr>
              <w:t></w:t>
            </w:r>
            <w:r w:rsidRPr="000A387C">
              <w:rPr>
                <w:rFonts w:eastAsia="Times New Roman"/>
                <w:sz w:val="24"/>
                <w:szCs w:val="19"/>
              </w:rPr>
              <w:t xml:space="preserve"> почтовый ящик с геометрическими фигурами и т.д.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00" w:type="dxa"/>
            <w:vAlign w:val="bottom"/>
          </w:tcPr>
          <w:p w:rsidR="00CB7088" w:rsidRDefault="00CB7088"/>
        </w:tc>
        <w:tc>
          <w:tcPr>
            <w:tcW w:w="260" w:type="dxa"/>
            <w:vAlign w:val="bottom"/>
          </w:tcPr>
          <w:p w:rsidR="00CB7088" w:rsidRDefault="00CB7088"/>
        </w:tc>
        <w:tc>
          <w:tcPr>
            <w:tcW w:w="9940" w:type="dxa"/>
            <w:gridSpan w:val="3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4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б) материал на обследование всех компонентов речи: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Default="00CB7088"/>
        </w:tc>
        <w:tc>
          <w:tcPr>
            <w:tcW w:w="0" w:type="dxa"/>
            <w:vAlign w:val="bottom"/>
          </w:tcPr>
          <w:p w:rsidR="00CB7088" w:rsidRDefault="00CB7088">
            <w:pPr>
              <w:rPr>
                <w:sz w:val="1"/>
                <w:szCs w:val="1"/>
              </w:rPr>
            </w:pPr>
          </w:p>
        </w:tc>
      </w:tr>
      <w:tr w:rsidR="00CB7088" w:rsidRPr="000A387C">
        <w:trPr>
          <w:trHeight w:val="281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3"/>
            <w:vAlign w:val="bottom"/>
          </w:tcPr>
          <w:p w:rsidR="00CB7088" w:rsidRPr="000A387C" w:rsidRDefault="00D73DE4">
            <w:pPr>
              <w:spacing w:line="281" w:lineRule="exact"/>
              <w:rPr>
                <w:sz w:val="24"/>
                <w:szCs w:val="24"/>
              </w:rPr>
            </w:pPr>
            <w:r w:rsidRPr="000A387C">
              <w:rPr>
                <w:rFonts w:ascii="Wingdings" w:eastAsia="Wingdings" w:hAnsi="Wingdings" w:cs="Wingdings"/>
                <w:sz w:val="24"/>
                <w:szCs w:val="24"/>
                <w:vertAlign w:val="superscript"/>
              </w:rPr>
              <w:t></w:t>
            </w:r>
            <w:r w:rsidRPr="000A387C">
              <w:rPr>
                <w:rFonts w:eastAsia="Times New Roman"/>
                <w:sz w:val="24"/>
                <w:szCs w:val="24"/>
              </w:rPr>
              <w:t xml:space="preserve"> звукопроизношения (альбом Иншаковой и т.д.);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  <w:tr w:rsidR="00CB7088" w:rsidRPr="000A387C">
        <w:trPr>
          <w:trHeight w:val="276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3"/>
            <w:tcBorders>
              <w:bottom w:val="single" w:sz="8" w:space="0" w:color="auto"/>
            </w:tcBorders>
            <w:vAlign w:val="bottom"/>
          </w:tcPr>
          <w:p w:rsidR="00CB7088" w:rsidRPr="000A387C" w:rsidRDefault="00D73DE4">
            <w:pPr>
              <w:spacing w:line="275" w:lineRule="exact"/>
              <w:rPr>
                <w:sz w:val="24"/>
                <w:szCs w:val="24"/>
              </w:rPr>
            </w:pPr>
            <w:r w:rsidRPr="000A387C">
              <w:rPr>
                <w:rFonts w:ascii="Wingdings" w:eastAsia="Wingdings" w:hAnsi="Wingdings" w:cs="Wingdings"/>
                <w:sz w:val="24"/>
                <w:szCs w:val="24"/>
                <w:vertAlign w:val="superscript"/>
              </w:rPr>
              <w:t></w:t>
            </w:r>
            <w:r w:rsidRPr="000A387C">
              <w:rPr>
                <w:rFonts w:eastAsia="Times New Roman"/>
                <w:sz w:val="24"/>
                <w:szCs w:val="24"/>
              </w:rPr>
              <w:t xml:space="preserve"> лексики (предметные картинки и т.д.);</w:t>
            </w:r>
          </w:p>
        </w:tc>
        <w:tc>
          <w:tcPr>
            <w:tcW w:w="4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7088" w:rsidRPr="000A387C" w:rsidRDefault="00CB7088">
            <w:pPr>
              <w:rPr>
                <w:sz w:val="24"/>
                <w:szCs w:val="24"/>
              </w:rPr>
            </w:pPr>
          </w:p>
        </w:tc>
      </w:tr>
    </w:tbl>
    <w:p w:rsidR="00CB7088" w:rsidRPr="000A387C" w:rsidRDefault="00CB7088">
      <w:pPr>
        <w:rPr>
          <w:sz w:val="24"/>
          <w:szCs w:val="24"/>
        </w:rPr>
        <w:sectPr w:rsidR="00CB7088" w:rsidRPr="000A387C">
          <w:pgSz w:w="16840" w:h="11906" w:orient="landscape"/>
          <w:pgMar w:top="1440" w:right="1018" w:bottom="444" w:left="1020" w:header="0" w:footer="0" w:gutter="0"/>
          <w:cols w:space="720" w:equalWidth="0">
            <w:col w:w="14800"/>
          </w:cols>
        </w:sectPr>
      </w:pPr>
    </w:p>
    <w:p w:rsidR="00CB7088" w:rsidRPr="000A387C" w:rsidRDefault="00BC369C">
      <w:pPr>
        <w:spacing w:line="274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line id="Shape 155" o:spid="_x0000_s1180" style="position:absolute;z-index:251728384;visibility:visible;mso-wrap-distance-left:0;mso-wrap-distance-right:0;mso-position-horizontal-relative:page;mso-position-vertical-relative:page" from="51pt,85.3pt" to="790.9pt,85.3pt" o:allowincell="f" strokeweight=".48pt">
            <w10:wrap anchorx="page" anchory="page"/>
          </v:line>
        </w:pict>
      </w:r>
      <w:r>
        <w:rPr>
          <w:sz w:val="24"/>
          <w:szCs w:val="24"/>
        </w:rPr>
        <w:pict>
          <v:line id="Shape 156" o:spid="_x0000_s1181" style="position:absolute;z-index:251729408;visibility:visible;mso-wrap-distance-left:0;mso-wrap-distance-right:0;mso-position-horizontal-relative:page;mso-position-vertical-relative:page" from="51.2pt,85.1pt" to="51.2pt,540.65pt" o:allowincell="f" strokeweight=".16931mm">
            <w10:wrap anchorx="page" anchory="page"/>
          </v:line>
        </w:pict>
      </w:r>
      <w:r>
        <w:rPr>
          <w:sz w:val="24"/>
          <w:szCs w:val="24"/>
        </w:rPr>
        <w:pict>
          <v:line id="Shape 157" o:spid="_x0000_s1182" style="position:absolute;z-index:251730432;visibility:visible;mso-wrap-distance-left:0;mso-wrap-distance-right:0;mso-position-horizontal-relative:page;mso-position-vertical-relative:page" from="123.1pt,85.1pt" to="123.1pt,540.65pt" o:allowincell="f" strokeweight=".16931mm">
            <w10:wrap anchorx="page" anchory="page"/>
          </v:line>
        </w:pict>
      </w:r>
      <w:r>
        <w:rPr>
          <w:sz w:val="24"/>
          <w:szCs w:val="24"/>
        </w:rPr>
        <w:pict>
          <v:line id="Shape 158" o:spid="_x0000_s1183" style="position:absolute;z-index:251731456;visibility:visible;mso-wrap-distance-left:0;mso-wrap-distance-right:0;mso-position-horizontal-relative:page;mso-position-vertical-relative:page" from="637.85pt,85.1pt" to="637.85pt,540.65pt" o:allowincell="f" strokeweight=".16931mm">
            <w10:wrap anchorx="page" anchory="page"/>
          </v:line>
        </w:pict>
      </w:r>
      <w:r>
        <w:rPr>
          <w:sz w:val="24"/>
          <w:szCs w:val="24"/>
        </w:rPr>
        <w:pict>
          <v:line id="Shape 159" o:spid="_x0000_s1184" style="position:absolute;z-index:251732480;visibility:visible;mso-wrap-distance-left:0;mso-wrap-distance-right:0;mso-position-horizontal-relative:page;mso-position-vertical-relative:page" from="737.15pt,85.1pt" to="737.15pt,540.65pt" o:allowincell="f" strokeweight=".48pt">
            <w10:wrap anchorx="page" anchory="page"/>
          </v:line>
        </w:pict>
      </w:r>
      <w:r>
        <w:rPr>
          <w:sz w:val="24"/>
          <w:szCs w:val="24"/>
        </w:rPr>
        <w:pict>
          <v:line id="Shape 160" o:spid="_x0000_s1185" style="position:absolute;z-index:251733504;visibility:visible;mso-wrap-distance-left:0;mso-wrap-distance-right:0;mso-position-horizontal-relative:page;mso-position-vertical-relative:page" from="790.65pt,85.1pt" to="790.65pt,540.65pt" o:allowincell="f" strokeweight=".16931mm">
            <w10:wrap anchorx="page" anchory="page"/>
          </v:line>
        </w:pict>
      </w:r>
    </w:p>
    <w:p w:rsidR="00CB7088" w:rsidRPr="000A387C" w:rsidRDefault="00D73DE4" w:rsidP="00415619">
      <w:pPr>
        <w:numPr>
          <w:ilvl w:val="0"/>
          <w:numId w:val="38"/>
        </w:numPr>
        <w:tabs>
          <w:tab w:val="left" w:pos="1500"/>
        </w:tabs>
        <w:spacing w:line="180" w:lineRule="auto"/>
        <w:ind w:left="1500" w:right="4098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0A387C">
        <w:rPr>
          <w:rFonts w:eastAsia="Times New Roman"/>
          <w:sz w:val="24"/>
          <w:szCs w:val="24"/>
        </w:rPr>
        <w:t>грамматического строя (картинки для обследования процессов словоизменения и словообразования, связи слов в предложении и т.д.);</w:t>
      </w:r>
    </w:p>
    <w:p w:rsidR="00CB7088" w:rsidRPr="000A387C" w:rsidRDefault="00CB7088">
      <w:pPr>
        <w:spacing w:line="1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0A387C" w:rsidRDefault="00D73DE4" w:rsidP="00415619">
      <w:pPr>
        <w:numPr>
          <w:ilvl w:val="0"/>
          <w:numId w:val="38"/>
        </w:numPr>
        <w:tabs>
          <w:tab w:val="left" w:pos="1500"/>
        </w:tabs>
        <w:spacing w:line="180" w:lineRule="auto"/>
        <w:ind w:left="1500" w:right="3538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0A387C">
        <w:rPr>
          <w:rFonts w:eastAsia="Times New Roman"/>
          <w:sz w:val="24"/>
          <w:szCs w:val="24"/>
        </w:rPr>
        <w:t>связной речи (2-3 простых текста для пересказа детьми, серии сюжетных картинок для определения логической последовательности и составление рассказа по ним).</w:t>
      </w:r>
    </w:p>
    <w:p w:rsidR="00CB7088" w:rsidRPr="000A387C" w:rsidRDefault="00D73DE4" w:rsidP="00415619">
      <w:pPr>
        <w:numPr>
          <w:ilvl w:val="0"/>
          <w:numId w:val="38"/>
        </w:numPr>
        <w:tabs>
          <w:tab w:val="left" w:pos="1500"/>
        </w:tabs>
        <w:spacing w:line="184" w:lineRule="auto"/>
        <w:ind w:left="1500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0A387C">
        <w:rPr>
          <w:rFonts w:eastAsia="Times New Roman"/>
          <w:b/>
          <w:bCs/>
          <w:sz w:val="24"/>
          <w:szCs w:val="24"/>
        </w:rPr>
        <w:t>Пособия для развития психических процессов:</w:t>
      </w:r>
    </w:p>
    <w:p w:rsidR="00CB7088" w:rsidRPr="000A387C" w:rsidRDefault="00CB7088">
      <w:pPr>
        <w:spacing w:line="17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0A387C" w:rsidRDefault="00D73DE4" w:rsidP="00415619">
      <w:pPr>
        <w:numPr>
          <w:ilvl w:val="0"/>
          <w:numId w:val="38"/>
        </w:numPr>
        <w:tabs>
          <w:tab w:val="left" w:pos="1500"/>
        </w:tabs>
        <w:spacing w:line="182" w:lineRule="auto"/>
        <w:ind w:left="1500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0A387C">
        <w:rPr>
          <w:rFonts w:eastAsia="Times New Roman"/>
          <w:sz w:val="24"/>
          <w:szCs w:val="24"/>
        </w:rPr>
        <w:t>на классификацию предметов и их группировку по цвету, форме и т.д.;</w:t>
      </w:r>
    </w:p>
    <w:p w:rsidR="00CB7088" w:rsidRPr="000A387C" w:rsidRDefault="00CB7088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0A387C" w:rsidRDefault="00D73DE4" w:rsidP="00415619">
      <w:pPr>
        <w:numPr>
          <w:ilvl w:val="0"/>
          <w:numId w:val="38"/>
        </w:numPr>
        <w:tabs>
          <w:tab w:val="left" w:pos="1500"/>
        </w:tabs>
        <w:spacing w:line="182" w:lineRule="auto"/>
        <w:ind w:left="1500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0A387C">
        <w:rPr>
          <w:rFonts w:eastAsia="Times New Roman"/>
          <w:sz w:val="24"/>
          <w:szCs w:val="24"/>
        </w:rPr>
        <w:t>на развитие слухового внимания (например, «Что ты слышишь?», «Дождь или солнце» и др.);</w:t>
      </w:r>
    </w:p>
    <w:p w:rsidR="00CB7088" w:rsidRPr="000A387C" w:rsidRDefault="00CB7088">
      <w:pPr>
        <w:spacing w:line="24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0A387C" w:rsidRDefault="00D73DE4" w:rsidP="00415619">
      <w:pPr>
        <w:numPr>
          <w:ilvl w:val="0"/>
          <w:numId w:val="38"/>
        </w:numPr>
        <w:tabs>
          <w:tab w:val="left" w:pos="1500"/>
        </w:tabs>
        <w:spacing w:line="182" w:lineRule="auto"/>
        <w:ind w:left="1500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0A387C">
        <w:rPr>
          <w:rFonts w:eastAsia="Times New Roman"/>
          <w:sz w:val="24"/>
          <w:szCs w:val="24"/>
        </w:rPr>
        <w:t>на развитие зрительного внимания (например, «Найди пару», «Что спрятал Петрушка» и др.);</w:t>
      </w:r>
    </w:p>
    <w:p w:rsidR="00CB7088" w:rsidRPr="000A387C" w:rsidRDefault="00CB7088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0A387C" w:rsidRDefault="00D73DE4" w:rsidP="00415619">
      <w:pPr>
        <w:numPr>
          <w:ilvl w:val="0"/>
          <w:numId w:val="38"/>
        </w:numPr>
        <w:tabs>
          <w:tab w:val="left" w:pos="1500"/>
        </w:tabs>
        <w:spacing w:line="182" w:lineRule="auto"/>
        <w:ind w:left="1500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proofErr w:type="gramStart"/>
      <w:r w:rsidRPr="000A387C">
        <w:rPr>
          <w:rFonts w:eastAsia="Times New Roman"/>
          <w:sz w:val="24"/>
          <w:szCs w:val="24"/>
        </w:rPr>
        <w:t>на развитие речевого внимания (например, «Повтори, не ошибись!», «Кто тебя позвал?» и</w:t>
      </w:r>
      <w:proofErr w:type="gramEnd"/>
    </w:p>
    <w:p w:rsidR="00CB7088" w:rsidRPr="000A387C" w:rsidRDefault="00CB7088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0A387C" w:rsidRDefault="00D73DE4">
      <w:pPr>
        <w:spacing w:line="220" w:lineRule="auto"/>
        <w:ind w:left="150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0A387C">
        <w:rPr>
          <w:rFonts w:eastAsia="Times New Roman"/>
          <w:sz w:val="24"/>
          <w:szCs w:val="24"/>
        </w:rPr>
        <w:t>др.);</w:t>
      </w:r>
    </w:p>
    <w:p w:rsidR="00CB7088" w:rsidRPr="000A387C" w:rsidRDefault="00CB7088">
      <w:pPr>
        <w:spacing w:line="1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CB7088" w:rsidRPr="000A387C" w:rsidRDefault="00D73DE4" w:rsidP="00415619">
      <w:pPr>
        <w:numPr>
          <w:ilvl w:val="0"/>
          <w:numId w:val="38"/>
        </w:numPr>
        <w:tabs>
          <w:tab w:val="left" w:pos="1500"/>
        </w:tabs>
        <w:spacing w:line="180" w:lineRule="auto"/>
        <w:ind w:left="1500" w:right="2818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0A387C">
        <w:rPr>
          <w:rFonts w:eastAsia="Times New Roman"/>
          <w:sz w:val="24"/>
          <w:szCs w:val="24"/>
        </w:rPr>
        <w:t>на развитие логического мышления (например, «Возьми свой предмет», «Подбери картинку к слову» и др</w:t>
      </w:r>
      <w:proofErr w:type="gramStart"/>
      <w:r w:rsidRPr="000A387C">
        <w:rPr>
          <w:rFonts w:eastAsia="Times New Roman"/>
          <w:sz w:val="24"/>
          <w:szCs w:val="24"/>
        </w:rPr>
        <w:t>..)</w:t>
      </w:r>
      <w:proofErr w:type="gramEnd"/>
    </w:p>
    <w:p w:rsidR="00CB7088" w:rsidRDefault="00CB7088">
      <w:pPr>
        <w:spacing w:line="17" w:lineRule="exact"/>
        <w:rPr>
          <w:rFonts w:ascii="Wingdings" w:eastAsia="Wingdings" w:hAnsi="Wingdings" w:cs="Wingdings"/>
          <w:sz w:val="42"/>
          <w:szCs w:val="42"/>
          <w:vertAlign w:val="superscript"/>
        </w:rPr>
      </w:pPr>
    </w:p>
    <w:p w:rsidR="00CB7088" w:rsidRDefault="00D73DE4" w:rsidP="00415619">
      <w:pPr>
        <w:numPr>
          <w:ilvl w:val="0"/>
          <w:numId w:val="38"/>
        </w:numPr>
        <w:tabs>
          <w:tab w:val="left" w:pos="1500"/>
        </w:tabs>
        <w:spacing w:line="180" w:lineRule="auto"/>
        <w:ind w:left="1500" w:right="2758" w:hanging="367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  <w:b/>
          <w:bCs/>
        </w:rPr>
        <w:t>Пособия для развития фонематического слуха, фонематического восприятия, звукового анализа:</w:t>
      </w:r>
    </w:p>
    <w:p w:rsidR="00CB7088" w:rsidRDefault="00D73DE4" w:rsidP="00415619">
      <w:pPr>
        <w:numPr>
          <w:ilvl w:val="1"/>
          <w:numId w:val="38"/>
        </w:numPr>
        <w:tabs>
          <w:tab w:val="left" w:pos="1760"/>
        </w:tabs>
        <w:spacing w:line="237" w:lineRule="auto"/>
        <w:ind w:left="1760" w:hanging="2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схемы для звуко-слогового анализа слов;</w:t>
      </w:r>
    </w:p>
    <w:p w:rsidR="00CB7088" w:rsidRDefault="00D73DE4" w:rsidP="00415619">
      <w:pPr>
        <w:numPr>
          <w:ilvl w:val="1"/>
          <w:numId w:val="38"/>
        </w:numPr>
        <w:tabs>
          <w:tab w:val="left" w:pos="1760"/>
        </w:tabs>
        <w:spacing w:line="239" w:lineRule="auto"/>
        <w:ind w:left="1760" w:hanging="2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предметные картинки на дифференциацию звуков;</w:t>
      </w:r>
    </w:p>
    <w:p w:rsidR="00CB7088" w:rsidRDefault="00CB708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B7088" w:rsidRDefault="00D73DE4" w:rsidP="00415619">
      <w:pPr>
        <w:numPr>
          <w:ilvl w:val="1"/>
          <w:numId w:val="38"/>
        </w:numPr>
        <w:tabs>
          <w:tab w:val="left" w:pos="1760"/>
        </w:tabs>
        <w:ind w:left="1760" w:hanging="2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пособия для определения позиции звука в слове и т.д.</w:t>
      </w:r>
    </w:p>
    <w:p w:rsidR="00CB7088" w:rsidRDefault="00D73DE4" w:rsidP="00415619">
      <w:pPr>
        <w:numPr>
          <w:ilvl w:val="0"/>
          <w:numId w:val="38"/>
        </w:numPr>
        <w:tabs>
          <w:tab w:val="left" w:pos="1500"/>
        </w:tabs>
        <w:spacing w:line="182" w:lineRule="auto"/>
        <w:ind w:left="1500" w:hanging="367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b/>
          <w:bCs/>
          <w:sz w:val="19"/>
          <w:szCs w:val="19"/>
        </w:rPr>
        <w:t>Пособия для формирования звукопроизношения:</w:t>
      </w:r>
    </w:p>
    <w:p w:rsidR="00CB7088" w:rsidRDefault="00CB7088">
      <w:pPr>
        <w:spacing w:line="37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CB7088" w:rsidRDefault="00D73DE4" w:rsidP="00415619">
      <w:pPr>
        <w:numPr>
          <w:ilvl w:val="1"/>
          <w:numId w:val="38"/>
        </w:numPr>
        <w:tabs>
          <w:tab w:val="left" w:pos="2220"/>
        </w:tabs>
        <w:spacing w:line="207" w:lineRule="auto"/>
        <w:ind w:left="2220" w:hanging="68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проведения артикуляционных упражнений (карточки, предметы и т.д.);</w:t>
      </w:r>
    </w:p>
    <w:p w:rsidR="00CB7088" w:rsidRDefault="00D73DE4" w:rsidP="00415619">
      <w:pPr>
        <w:numPr>
          <w:ilvl w:val="1"/>
          <w:numId w:val="38"/>
        </w:numPr>
        <w:tabs>
          <w:tab w:val="left" w:pos="2220"/>
        </w:tabs>
        <w:spacing w:line="239" w:lineRule="auto"/>
        <w:ind w:left="2220" w:hanging="68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работы над речевым дыханием (летающие предметы, надувные игрушки и др.);</w:t>
      </w:r>
    </w:p>
    <w:p w:rsidR="00CB7088" w:rsidRDefault="00CB7088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CB7088" w:rsidRDefault="00D73DE4" w:rsidP="00415619">
      <w:pPr>
        <w:numPr>
          <w:ilvl w:val="1"/>
          <w:numId w:val="38"/>
        </w:numPr>
        <w:tabs>
          <w:tab w:val="left" w:pos="2220"/>
        </w:tabs>
        <w:spacing w:line="226" w:lineRule="auto"/>
        <w:ind w:left="2220" w:right="3258" w:hanging="68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предметные картинки на все изучаемые звуки для фронтальной и индивидуальной работы;</w:t>
      </w:r>
    </w:p>
    <w:p w:rsidR="00CB7088" w:rsidRDefault="00CB708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B7088" w:rsidRDefault="00D73DE4" w:rsidP="00415619">
      <w:pPr>
        <w:numPr>
          <w:ilvl w:val="1"/>
          <w:numId w:val="38"/>
        </w:numPr>
        <w:tabs>
          <w:tab w:val="left" w:pos="2220"/>
        </w:tabs>
        <w:ind w:left="2220" w:hanging="68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альбомы на автоматизацию поставленных звуков (по типу Соколенко и др.);</w:t>
      </w:r>
    </w:p>
    <w:p w:rsidR="00CB7088" w:rsidRDefault="00D73DE4" w:rsidP="00415619">
      <w:pPr>
        <w:numPr>
          <w:ilvl w:val="1"/>
          <w:numId w:val="38"/>
        </w:numPr>
        <w:tabs>
          <w:tab w:val="left" w:pos="2220"/>
        </w:tabs>
        <w:spacing w:line="239" w:lineRule="auto"/>
        <w:ind w:left="2220" w:hanging="68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настольно-печатные игры на автоматизацию поставленных звуков;</w:t>
      </w:r>
    </w:p>
    <w:p w:rsidR="00CB7088" w:rsidRDefault="00D73DE4" w:rsidP="00415619">
      <w:pPr>
        <w:numPr>
          <w:ilvl w:val="1"/>
          <w:numId w:val="38"/>
        </w:numPr>
        <w:tabs>
          <w:tab w:val="left" w:pos="2220"/>
        </w:tabs>
        <w:spacing w:line="239" w:lineRule="auto"/>
        <w:ind w:left="2220" w:hanging="68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настольно-печатные игры на дифференциацию поставленных звуков;</w:t>
      </w:r>
    </w:p>
    <w:p w:rsidR="00CB7088" w:rsidRDefault="00D73DE4" w:rsidP="00415619">
      <w:pPr>
        <w:numPr>
          <w:ilvl w:val="1"/>
          <w:numId w:val="38"/>
        </w:numPr>
        <w:tabs>
          <w:tab w:val="left" w:pos="2220"/>
        </w:tabs>
        <w:ind w:left="2220" w:hanging="68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тексты на автоматизацию поставленных звуков;</w:t>
      </w:r>
    </w:p>
    <w:p w:rsidR="00CB7088" w:rsidRDefault="00D73DE4" w:rsidP="00415619">
      <w:pPr>
        <w:numPr>
          <w:ilvl w:val="1"/>
          <w:numId w:val="38"/>
        </w:numPr>
        <w:tabs>
          <w:tab w:val="left" w:pos="2220"/>
        </w:tabs>
        <w:spacing w:line="239" w:lineRule="auto"/>
        <w:ind w:left="2220" w:hanging="68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пособия для формирования слоговой структуры слов.</w:t>
      </w:r>
    </w:p>
    <w:p w:rsidR="00CB7088" w:rsidRDefault="00D73DE4" w:rsidP="00415619">
      <w:pPr>
        <w:numPr>
          <w:ilvl w:val="0"/>
          <w:numId w:val="38"/>
        </w:numPr>
        <w:tabs>
          <w:tab w:val="left" w:pos="1500"/>
        </w:tabs>
        <w:spacing w:line="184" w:lineRule="auto"/>
        <w:ind w:left="1500" w:hanging="367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b/>
          <w:bCs/>
          <w:sz w:val="19"/>
          <w:szCs w:val="19"/>
        </w:rPr>
        <w:t>Пособия для активизации и обогащения словаря:</w:t>
      </w:r>
    </w:p>
    <w:p w:rsidR="00CB7088" w:rsidRDefault="00CB7088">
      <w:pPr>
        <w:spacing w:line="36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CB7088" w:rsidRDefault="00D73DE4" w:rsidP="00415619">
      <w:pPr>
        <w:numPr>
          <w:ilvl w:val="1"/>
          <w:numId w:val="38"/>
        </w:numPr>
        <w:tabs>
          <w:tab w:val="left" w:pos="1840"/>
        </w:tabs>
        <w:spacing w:line="207" w:lineRule="auto"/>
        <w:ind w:left="1840" w:hanging="3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предметные картинки по лексическим темам;</w:t>
      </w:r>
    </w:p>
    <w:p w:rsidR="00CB7088" w:rsidRDefault="00D73DE4" w:rsidP="00415619">
      <w:pPr>
        <w:numPr>
          <w:ilvl w:val="1"/>
          <w:numId w:val="38"/>
        </w:numPr>
        <w:tabs>
          <w:tab w:val="left" w:pos="1840"/>
        </w:tabs>
        <w:spacing w:line="238" w:lineRule="auto"/>
        <w:ind w:left="1840" w:hanging="3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пособия для усвоения способов словообразования (суффиксального, префиксального);</w:t>
      </w:r>
    </w:p>
    <w:p w:rsidR="00CB7088" w:rsidRDefault="00CB708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B7088" w:rsidRDefault="00D73DE4" w:rsidP="00415619">
      <w:pPr>
        <w:numPr>
          <w:ilvl w:val="1"/>
          <w:numId w:val="38"/>
        </w:numPr>
        <w:tabs>
          <w:tab w:val="left" w:pos="1840"/>
        </w:tabs>
        <w:spacing w:line="239" w:lineRule="auto"/>
        <w:ind w:left="1840" w:hanging="3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предметные картинки на подбор антонимов (большой – маленький и т.д.);</w:t>
      </w:r>
    </w:p>
    <w:p w:rsidR="00CB7088" w:rsidRDefault="00D73DE4" w:rsidP="00415619">
      <w:pPr>
        <w:numPr>
          <w:ilvl w:val="1"/>
          <w:numId w:val="38"/>
        </w:numPr>
        <w:tabs>
          <w:tab w:val="left" w:pos="1840"/>
        </w:tabs>
        <w:spacing w:line="239" w:lineRule="auto"/>
        <w:ind w:left="1840" w:hanging="3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предметные и сюжетные картинки на подбор синонимов (веселый - радостный и т.д.).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61" o:spid="_x0000_s1186" style="position:absolute;z-index:251734528;visibility:visible;mso-wrap-distance-left:0;mso-wrap-distance-right:0" from="-21pt,.6pt" to="718.9pt,.6pt" o:allowincell="f" strokeweight=".16931mm"/>
        </w:pict>
      </w:r>
    </w:p>
    <w:p w:rsidR="00CB7088" w:rsidRDefault="00CB7088">
      <w:pPr>
        <w:sectPr w:rsidR="00CB7088">
          <w:pgSz w:w="16840" w:h="11906" w:orient="landscape"/>
          <w:pgMar w:top="1440" w:right="1440" w:bottom="545" w:left="1440" w:header="0" w:footer="0" w:gutter="0"/>
          <w:cols w:space="720" w:equalWidth="0">
            <w:col w:w="13958"/>
          </w:cols>
        </w:sectPr>
      </w:pPr>
    </w:p>
    <w:p w:rsidR="00CB7088" w:rsidRDefault="00BC369C">
      <w:pPr>
        <w:spacing w:line="1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162" o:spid="_x0000_s1187" style="position:absolute;z-index:251735552;visibility:visible;mso-wrap-distance-left:0;mso-wrap-distance-right:0;mso-position-horizontal-relative:page;mso-position-vertical-relative:page" from="51pt,85.3pt" to="790.9pt,85.3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63" o:spid="_x0000_s1188" style="position:absolute;z-index:251736576;visibility:visible;mso-wrap-distance-left:0;mso-wrap-distance-right:0;mso-position-horizontal-relative:page;mso-position-vertical-relative:page" from="51.2pt,85.1pt" to="51.2pt,385.3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64" o:spid="_x0000_s1189" style="position:absolute;z-index:251737600;visibility:visible;mso-wrap-distance-left:0;mso-wrap-distance-right:0;mso-position-horizontal-relative:page;mso-position-vertical-relative:page" from="123.1pt,85.1pt" to="123.1pt,385.3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65" o:spid="_x0000_s1190" style="position:absolute;z-index:251738624;visibility:visible;mso-wrap-distance-left:0;mso-wrap-distance-right:0;mso-position-horizontal-relative:page;mso-position-vertical-relative:page" from="637.85pt,85.1pt" to="637.85pt,385.3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66" o:spid="_x0000_s1191" style="position:absolute;z-index:251739648;visibility:visible;mso-wrap-distance-left:0;mso-wrap-distance-right:0;mso-position-horizontal-relative:page;mso-position-vertical-relative:page" from="737.15pt,85.1pt" to="737.15pt,385.3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67" o:spid="_x0000_s1192" style="position:absolute;z-index:251740672;visibility:visible;mso-wrap-distance-left:0;mso-wrap-distance-right:0;mso-position-horizontal-relative:page;mso-position-vertical-relative:page" from="790.65pt,85.1pt" to="790.65pt,385.35pt" o:allowincell="f" strokeweight=".16931mm">
            <w10:wrap anchorx="page" anchory="page"/>
          </v:line>
        </w:pict>
      </w:r>
    </w:p>
    <w:p w:rsidR="00CB7088" w:rsidRDefault="00D73DE4" w:rsidP="00415619">
      <w:pPr>
        <w:numPr>
          <w:ilvl w:val="0"/>
          <w:numId w:val="39"/>
        </w:numPr>
        <w:tabs>
          <w:tab w:val="left" w:pos="1500"/>
        </w:tabs>
        <w:ind w:left="1500" w:hanging="367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b/>
          <w:bCs/>
          <w:sz w:val="24"/>
          <w:szCs w:val="24"/>
        </w:rPr>
        <w:t>Пособия для формирования грамматического строя речи:</w:t>
      </w:r>
    </w:p>
    <w:p w:rsidR="00CB7088" w:rsidRDefault="00CB7088">
      <w:pPr>
        <w:spacing w:line="36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CB7088" w:rsidRDefault="00D73DE4" w:rsidP="00415619">
      <w:pPr>
        <w:numPr>
          <w:ilvl w:val="2"/>
          <w:numId w:val="39"/>
        </w:numPr>
        <w:tabs>
          <w:tab w:val="left" w:pos="1960"/>
        </w:tabs>
        <w:spacing w:line="222" w:lineRule="auto"/>
        <w:ind w:left="1960" w:right="3178" w:hanging="4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 все падежные формы существительного единственного и множественного числа (в том числе несклоняемых существительных);</w:t>
      </w:r>
    </w:p>
    <w:p w:rsidR="00CB7088" w:rsidRDefault="00CB7088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CB7088" w:rsidRDefault="00D73DE4" w:rsidP="00415619">
      <w:pPr>
        <w:numPr>
          <w:ilvl w:val="2"/>
          <w:numId w:val="39"/>
        </w:numPr>
        <w:tabs>
          <w:tab w:val="left" w:pos="1960"/>
        </w:tabs>
        <w:spacing w:line="230" w:lineRule="auto"/>
        <w:ind w:left="1960" w:right="2778" w:hanging="4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пособия на все предложные конструкции (составление предложений с простыми и сложными предлогами: на, з. у, из, за, над, под, от, с /со, к, по, без, через, около, из-за, из-под);</w:t>
      </w:r>
    </w:p>
    <w:p w:rsidR="00CB7088" w:rsidRDefault="00CB7088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CB7088" w:rsidRDefault="00D73DE4" w:rsidP="00415619">
      <w:pPr>
        <w:numPr>
          <w:ilvl w:val="2"/>
          <w:numId w:val="39"/>
        </w:numPr>
        <w:tabs>
          <w:tab w:val="left" w:pos="1960"/>
        </w:tabs>
        <w:spacing w:line="226" w:lineRule="auto"/>
        <w:ind w:left="1960" w:right="3638" w:hanging="4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пособия для отработки согласования (прилагательных, глаголов, числительных и местоимений с существительными) и т.д.</w:t>
      </w:r>
    </w:p>
    <w:p w:rsidR="00CB7088" w:rsidRDefault="00CB708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B7088" w:rsidRDefault="00D73DE4" w:rsidP="00415619">
      <w:pPr>
        <w:numPr>
          <w:ilvl w:val="0"/>
          <w:numId w:val="39"/>
        </w:numPr>
        <w:tabs>
          <w:tab w:val="left" w:pos="1500"/>
        </w:tabs>
        <w:spacing w:line="184" w:lineRule="auto"/>
        <w:ind w:left="1500" w:hanging="367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b/>
          <w:bCs/>
          <w:sz w:val="19"/>
          <w:szCs w:val="19"/>
        </w:rPr>
        <w:t>Пособия для развития связной речи:</w:t>
      </w:r>
    </w:p>
    <w:p w:rsidR="00CB7088" w:rsidRDefault="00CB7088">
      <w:pPr>
        <w:spacing w:line="36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CB7088" w:rsidRDefault="00D73DE4" w:rsidP="00415619">
      <w:pPr>
        <w:numPr>
          <w:ilvl w:val="2"/>
          <w:numId w:val="39"/>
        </w:numPr>
        <w:tabs>
          <w:tab w:val="left" w:pos="1840"/>
        </w:tabs>
        <w:spacing w:line="207" w:lineRule="auto"/>
        <w:ind w:left="1840" w:hanging="3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серии сюжетных картинок;</w:t>
      </w:r>
    </w:p>
    <w:p w:rsidR="00CB7088" w:rsidRDefault="00CB708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B7088" w:rsidRDefault="00D73DE4" w:rsidP="00415619">
      <w:pPr>
        <w:numPr>
          <w:ilvl w:val="2"/>
          <w:numId w:val="39"/>
        </w:numPr>
        <w:tabs>
          <w:tab w:val="left" w:pos="1840"/>
        </w:tabs>
        <w:ind w:left="1840" w:hanging="3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сюжетные картинки;</w:t>
      </w:r>
    </w:p>
    <w:p w:rsidR="00CB7088" w:rsidRDefault="00D73DE4" w:rsidP="00415619">
      <w:pPr>
        <w:numPr>
          <w:ilvl w:val="2"/>
          <w:numId w:val="39"/>
        </w:numPr>
        <w:tabs>
          <w:tab w:val="left" w:pos="1840"/>
        </w:tabs>
        <w:spacing w:line="239" w:lineRule="auto"/>
        <w:ind w:left="1840" w:hanging="3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наборы предметных картинок для составления сравнительных и описательных рассказов;</w:t>
      </w:r>
    </w:p>
    <w:p w:rsidR="00CB7088" w:rsidRDefault="00CB7088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CB7088" w:rsidRDefault="00D73DE4" w:rsidP="00415619">
      <w:pPr>
        <w:numPr>
          <w:ilvl w:val="2"/>
          <w:numId w:val="39"/>
        </w:numPr>
        <w:tabs>
          <w:tab w:val="left" w:pos="1848"/>
        </w:tabs>
        <w:spacing w:line="226" w:lineRule="auto"/>
        <w:ind w:left="1500" w:right="2758" w:firstLine="3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наборы текстов для пересказывания и пособия облегчающие этот процесс (например, опорные картинки для восстановления текстов, продуманные планы и др.).</w:t>
      </w:r>
    </w:p>
    <w:p w:rsidR="00CB7088" w:rsidRDefault="00D73DE4" w:rsidP="00415619">
      <w:pPr>
        <w:numPr>
          <w:ilvl w:val="0"/>
          <w:numId w:val="39"/>
        </w:numPr>
        <w:tabs>
          <w:tab w:val="left" w:pos="1500"/>
        </w:tabs>
        <w:spacing w:line="184" w:lineRule="auto"/>
        <w:ind w:left="1500" w:hanging="364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b/>
          <w:bCs/>
          <w:sz w:val="19"/>
          <w:szCs w:val="19"/>
        </w:rPr>
        <w:t>Пособия для обучения грамоте:</w:t>
      </w:r>
    </w:p>
    <w:p w:rsidR="00CB7088" w:rsidRDefault="00CB7088">
      <w:pPr>
        <w:spacing w:line="36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CB7088" w:rsidRDefault="00D73DE4" w:rsidP="00415619">
      <w:pPr>
        <w:numPr>
          <w:ilvl w:val="1"/>
          <w:numId w:val="39"/>
        </w:numPr>
        <w:tabs>
          <w:tab w:val="left" w:pos="1860"/>
        </w:tabs>
        <w:spacing w:line="207" w:lineRule="auto"/>
        <w:ind w:left="1860" w:hanging="36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разные виды азбуки;</w:t>
      </w:r>
    </w:p>
    <w:p w:rsidR="00CB7088" w:rsidRDefault="00D73DE4" w:rsidP="00415619">
      <w:pPr>
        <w:numPr>
          <w:ilvl w:val="1"/>
          <w:numId w:val="39"/>
        </w:numPr>
        <w:tabs>
          <w:tab w:val="left" w:pos="1860"/>
        </w:tabs>
        <w:ind w:left="1860" w:hanging="36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кассы букв или магнитные азбуки на каждого ребёнка;</w:t>
      </w:r>
    </w:p>
    <w:p w:rsidR="00CB7088" w:rsidRDefault="00D73DE4" w:rsidP="00415619">
      <w:pPr>
        <w:numPr>
          <w:ilvl w:val="1"/>
          <w:numId w:val="39"/>
        </w:numPr>
        <w:tabs>
          <w:tab w:val="left" w:pos="1860"/>
        </w:tabs>
        <w:spacing w:line="239" w:lineRule="auto"/>
        <w:ind w:left="1860" w:hanging="36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схемы для анализа предложений;</w:t>
      </w:r>
    </w:p>
    <w:p w:rsidR="00CB7088" w:rsidRDefault="00CB708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B7088" w:rsidRDefault="00D73DE4" w:rsidP="00415619">
      <w:pPr>
        <w:numPr>
          <w:ilvl w:val="1"/>
          <w:numId w:val="39"/>
        </w:numPr>
        <w:tabs>
          <w:tab w:val="left" w:pos="1860"/>
        </w:tabs>
        <w:ind w:left="1860" w:hanging="36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наборы предметных картинок  и схемы слогового деления слов и т.д.</w:t>
      </w:r>
    </w:p>
    <w:p w:rsidR="00CB7088" w:rsidRDefault="00BC36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68" o:spid="_x0000_s1193" style="position:absolute;z-index:251741696;visibility:visible;mso-wrap-distance-left:0;mso-wrap-distance-right:0" from="-21pt,28.2pt" to="718.9pt,28.2pt" o:allowincell="f" strokeweight=".16931mm"/>
        </w:pict>
      </w:r>
    </w:p>
    <w:p w:rsidR="00CB7088" w:rsidRDefault="00CB7088">
      <w:pPr>
        <w:sectPr w:rsidR="00CB7088">
          <w:pgSz w:w="16840" w:h="11906" w:orient="landscape"/>
          <w:pgMar w:top="1440" w:right="1440" w:bottom="1440" w:left="1440" w:header="0" w:footer="0" w:gutter="0"/>
          <w:cols w:space="720" w:equalWidth="0">
            <w:col w:w="13958"/>
          </w:cols>
        </w:sectPr>
      </w:pPr>
    </w:p>
    <w:p w:rsidR="00CB7088" w:rsidRDefault="00CB7088">
      <w:pPr>
        <w:spacing w:line="259" w:lineRule="exact"/>
        <w:rPr>
          <w:sz w:val="20"/>
          <w:szCs w:val="20"/>
        </w:rPr>
      </w:pPr>
    </w:p>
    <w:p w:rsidR="00CB7088" w:rsidRDefault="00D73DE4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Приложение 6.</w:t>
      </w:r>
    </w:p>
    <w:p w:rsidR="00CB7088" w:rsidRDefault="00CB7088">
      <w:pPr>
        <w:spacing w:line="13" w:lineRule="exact"/>
        <w:rPr>
          <w:sz w:val="20"/>
          <w:szCs w:val="20"/>
        </w:rPr>
      </w:pPr>
    </w:p>
    <w:p w:rsidR="00CB7088" w:rsidRDefault="00D73DE4">
      <w:pPr>
        <w:spacing w:line="234" w:lineRule="auto"/>
        <w:ind w:left="120" w:right="2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Оценка финансовых условий реализации основной образовательной программы дошкольного образования (ООП ДО)</w:t>
      </w:r>
    </w:p>
    <w:p w:rsidR="00CB7088" w:rsidRDefault="00CB7088">
      <w:pPr>
        <w:spacing w:line="30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40"/>
        <w:gridCol w:w="1900"/>
        <w:gridCol w:w="7940"/>
        <w:gridCol w:w="3400"/>
      </w:tblGrid>
      <w:tr w:rsidR="00CB7088">
        <w:trPr>
          <w:trHeight w:val="283"/>
        </w:trPr>
        <w:tc>
          <w:tcPr>
            <w:tcW w:w="35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Показатели оценки</w:t>
            </w:r>
          </w:p>
        </w:tc>
        <w:tc>
          <w:tcPr>
            <w:tcW w:w="7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Критерии оценки финансовых условий реализации ООП ДОО</w:t>
            </w: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Фактические данные</w:t>
            </w:r>
          </w:p>
        </w:tc>
      </w:tr>
      <w:tr w:rsidR="00CB7088">
        <w:trPr>
          <w:trHeight w:val="276"/>
        </w:trPr>
        <w:tc>
          <w:tcPr>
            <w:tcW w:w="3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финансовых условий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79"/>
        </w:trPr>
        <w:tc>
          <w:tcPr>
            <w:tcW w:w="35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реализации ООП ДОО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59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обеспечения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фактический объем расходов на реализацию ООП ДО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соотношение нормативного и</w:t>
            </w:r>
          </w:p>
        </w:tc>
      </w:tr>
      <w:tr w:rsidR="00CB7088">
        <w:trPr>
          <w:trHeight w:val="276"/>
        </w:trPr>
        <w:tc>
          <w:tcPr>
            <w:tcW w:w="3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ООП ДО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фактического обеспечения</w:t>
            </w:r>
          </w:p>
        </w:tc>
      </w:tr>
      <w:tr w:rsidR="00CB7088">
        <w:trPr>
          <w:trHeight w:val="276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ООП ДО</w:t>
            </w:r>
          </w:p>
        </w:tc>
      </w:tr>
      <w:tr w:rsidR="00CB7088">
        <w:trPr>
          <w:trHeight w:val="224"/>
        </w:trPr>
        <w:tc>
          <w:tcPr>
            <w:tcW w:w="35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19"/>
                <w:szCs w:val="19"/>
              </w:rPr>
            </w:pPr>
          </w:p>
        </w:tc>
      </w:tr>
      <w:tr w:rsidR="00CB7088">
        <w:trPr>
          <w:trHeight w:val="256"/>
        </w:trPr>
        <w:tc>
          <w:tcPr>
            <w:tcW w:w="3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структура  и  объем  расходов,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структура и объем расходов на реализацию ООП ДО по факту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Соотношение показателей</w:t>
            </w:r>
          </w:p>
        </w:tc>
      </w:tr>
      <w:tr w:rsidR="00CB7088">
        <w:trPr>
          <w:trHeight w:val="276"/>
        </w:trPr>
        <w:tc>
          <w:tcPr>
            <w:tcW w:w="1640" w:type="dxa"/>
            <w:tcBorders>
              <w:lef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необходимый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 реализацию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81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 ДО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61"/>
        </w:trPr>
        <w:tc>
          <w:tcPr>
            <w:tcW w:w="3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вариативность расходов в связи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дополнительные расходы в связи с вариативностью расходов в связи со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Данные в рублях</w:t>
            </w:r>
          </w:p>
        </w:tc>
      </w:tr>
      <w:tr w:rsidR="00CB7088">
        <w:trPr>
          <w:trHeight w:val="276"/>
        </w:trPr>
        <w:tc>
          <w:tcPr>
            <w:tcW w:w="3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 спецификой контингента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спецификой контингента детей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4"/>
                <w:szCs w:val="24"/>
              </w:rPr>
            </w:pPr>
          </w:p>
        </w:tc>
      </w:tr>
      <w:tr w:rsidR="00CB7088">
        <w:trPr>
          <w:trHeight w:val="271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B7088" w:rsidRDefault="00D73DE4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CB7088">
            <w:pPr>
              <w:rPr>
                <w:sz w:val="23"/>
                <w:szCs w:val="23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объем привлечения финансов на реализацию ООП ДО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88" w:rsidRDefault="00D73DE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Данные в рублях</w:t>
            </w:r>
          </w:p>
        </w:tc>
      </w:tr>
    </w:tbl>
    <w:p w:rsidR="000A387C" w:rsidRDefault="000A387C">
      <w:pPr>
        <w:sectPr w:rsidR="000A387C" w:rsidSect="003F6C76">
          <w:pgSz w:w="16840" w:h="11906" w:orient="landscape"/>
          <w:pgMar w:top="851" w:right="958" w:bottom="1440" w:left="1020" w:header="0" w:footer="0" w:gutter="0"/>
          <w:cols w:space="720" w:equalWidth="0">
            <w:col w:w="14860"/>
          </w:cols>
        </w:sectPr>
      </w:pPr>
    </w:p>
    <w:p w:rsidR="00CB7088" w:rsidRDefault="00CB7088"/>
    <w:p w:rsidR="00415619" w:rsidRDefault="00415619"/>
    <w:p w:rsidR="00415619" w:rsidRDefault="00415619"/>
    <w:p w:rsidR="00415619" w:rsidRDefault="00415619"/>
    <w:p w:rsidR="00415619" w:rsidRDefault="00415619"/>
    <w:p w:rsidR="00415619" w:rsidRDefault="00415619"/>
    <w:p w:rsidR="00415619" w:rsidRDefault="00415619"/>
    <w:p w:rsidR="00415619" w:rsidRDefault="00415619"/>
    <w:p w:rsidR="00415619" w:rsidRDefault="00415619"/>
    <w:p w:rsidR="00415619" w:rsidRDefault="00415619"/>
    <w:p w:rsidR="00415619" w:rsidRDefault="00415619"/>
    <w:p w:rsidR="00415619" w:rsidRDefault="00415619"/>
    <w:p w:rsidR="00415619" w:rsidRDefault="00415619"/>
    <w:p w:rsidR="00415619" w:rsidRDefault="00415619"/>
    <w:p w:rsidR="003F6C76" w:rsidRDefault="003F6C76"/>
    <w:p w:rsidR="003F6C76" w:rsidRDefault="003F6C76"/>
    <w:p w:rsidR="00415619" w:rsidRDefault="00415619"/>
    <w:p w:rsidR="00415619" w:rsidRDefault="00415619">
      <w:r>
        <w:rPr>
          <w:rFonts w:eastAsia="Times New Roman"/>
          <w:b/>
          <w:bCs/>
          <w:sz w:val="28"/>
          <w:szCs w:val="28"/>
        </w:rPr>
        <w:lastRenderedPageBreak/>
        <w:t>Приложение 7.</w:t>
      </w:r>
    </w:p>
    <w:p w:rsidR="00415619" w:rsidRDefault="00415619" w:rsidP="00415619">
      <w:pPr>
        <w:spacing w:before="2"/>
        <w:ind w:left="3414" w:right="777" w:hanging="2636"/>
        <w:jc w:val="center"/>
        <w:rPr>
          <w:b/>
          <w:sz w:val="24"/>
          <w:szCs w:val="24"/>
        </w:rPr>
      </w:pPr>
      <w:r w:rsidRPr="00970AE9">
        <w:rPr>
          <w:b/>
          <w:sz w:val="24"/>
          <w:szCs w:val="24"/>
        </w:rPr>
        <w:t>Анкета для выявления удовлетворѐнности родителей качествомобразовательных услуг</w:t>
      </w:r>
    </w:p>
    <w:p w:rsidR="00415619" w:rsidRPr="00970AE9" w:rsidRDefault="00415619" w:rsidP="00415619">
      <w:pPr>
        <w:spacing w:before="2"/>
        <w:ind w:left="3414" w:right="777" w:hanging="2636"/>
        <w:jc w:val="center"/>
        <w:rPr>
          <w:b/>
          <w:sz w:val="24"/>
          <w:szCs w:val="24"/>
        </w:rPr>
      </w:pPr>
    </w:p>
    <w:p w:rsidR="00415619" w:rsidRPr="00970AE9" w:rsidRDefault="00415619" w:rsidP="00415619">
      <w:pPr>
        <w:spacing w:line="270" w:lineRule="exact"/>
        <w:ind w:left="222"/>
        <w:jc w:val="center"/>
        <w:rPr>
          <w:sz w:val="24"/>
          <w:szCs w:val="24"/>
        </w:rPr>
      </w:pPr>
      <w:r w:rsidRPr="00970AE9">
        <w:rPr>
          <w:sz w:val="24"/>
          <w:szCs w:val="24"/>
        </w:rPr>
        <w:t>Уважаемые родители!</w:t>
      </w:r>
    </w:p>
    <w:p w:rsidR="00415619" w:rsidRPr="00970AE9" w:rsidRDefault="00415619" w:rsidP="00415619">
      <w:pPr>
        <w:ind w:left="222" w:right="225"/>
        <w:jc w:val="both"/>
        <w:rPr>
          <w:sz w:val="24"/>
          <w:szCs w:val="24"/>
        </w:rPr>
      </w:pPr>
      <w:r w:rsidRPr="00970AE9">
        <w:rPr>
          <w:sz w:val="24"/>
          <w:szCs w:val="24"/>
        </w:rPr>
        <w:t>Перед Вами анкета, которую сотрудники дошкольного образовательного учреждения используют для получения информации о Вашей удовлетворенности их работой. Это информация о том, насколько благополучен и насколько хорошо развивается Ваш  ребенок в детском саду. Ваше  мнение  необходимо  для  того,  чтобы  сотрудники детского сада смогли внести в свою работу соответствующие изменения, улучшить ее. Просим  Вас  помочь  педагогическому  коллективу  ДОУ  улучшить  своюработу.</w:t>
      </w:r>
    </w:p>
    <w:p w:rsidR="00415619" w:rsidRPr="00970AE9" w:rsidRDefault="00415619" w:rsidP="00415619">
      <w:pPr>
        <w:spacing w:after="8"/>
        <w:ind w:left="222"/>
        <w:jc w:val="both"/>
        <w:rPr>
          <w:sz w:val="24"/>
          <w:szCs w:val="24"/>
        </w:rPr>
      </w:pPr>
      <w:r w:rsidRPr="00970AE9">
        <w:rPr>
          <w:sz w:val="24"/>
          <w:szCs w:val="24"/>
        </w:rPr>
        <w:t>Заранее благодарим Вас за искренние ответы.</w:t>
      </w:r>
    </w:p>
    <w:tbl>
      <w:tblPr>
        <w:tblStyle w:val="TableNormal"/>
        <w:tblW w:w="15631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6449"/>
        <w:gridCol w:w="1701"/>
        <w:gridCol w:w="1701"/>
        <w:gridCol w:w="1843"/>
        <w:gridCol w:w="1701"/>
        <w:gridCol w:w="1701"/>
      </w:tblGrid>
      <w:tr w:rsidR="00415619" w:rsidRPr="00970AE9" w:rsidTr="00D05759">
        <w:trPr>
          <w:trHeight w:hRule="exact" w:val="1033"/>
        </w:trPr>
        <w:tc>
          <w:tcPr>
            <w:tcW w:w="535" w:type="dxa"/>
          </w:tcPr>
          <w:p w:rsidR="00415619" w:rsidRPr="00415619" w:rsidRDefault="00415619" w:rsidP="00D05759">
            <w:pPr>
              <w:pStyle w:val="TableParagraph"/>
              <w:spacing w:line="320" w:lineRule="exact"/>
              <w:ind w:left="0" w:right="13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61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49" w:type="dxa"/>
          </w:tcPr>
          <w:p w:rsidR="00415619" w:rsidRPr="00415619" w:rsidRDefault="00415619" w:rsidP="00D05759">
            <w:pPr>
              <w:pStyle w:val="TableParagraph"/>
              <w:spacing w:line="273" w:lineRule="exact"/>
              <w:ind w:left="715" w:right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15619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1701" w:type="dxa"/>
          </w:tcPr>
          <w:p w:rsidR="00415619" w:rsidRPr="00415619" w:rsidRDefault="00415619" w:rsidP="00D05759">
            <w:pPr>
              <w:pStyle w:val="TableParagraph"/>
              <w:ind w:right="24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415619">
              <w:rPr>
                <w:rFonts w:ascii="Times New Roman" w:hAnsi="Times New Roman" w:cs="Times New Roman"/>
                <w:b/>
                <w:sz w:val="24"/>
                <w:szCs w:val="24"/>
              </w:rPr>
              <w:t>Полностьюсогласен</w:t>
            </w:r>
            <w:proofErr w:type="spellEnd"/>
          </w:p>
          <w:p w:rsidR="00415619" w:rsidRPr="00415619" w:rsidRDefault="00415619" w:rsidP="00D05759">
            <w:pPr>
              <w:pStyle w:val="TableParagraph"/>
              <w:ind w:right="24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</w:t>
            </w:r>
            <w:proofErr w:type="spellStart"/>
            <w:r w:rsidRPr="00415619">
              <w:rPr>
                <w:rFonts w:ascii="Times New Roman" w:hAnsi="Times New Roman" w:cs="Times New Roman"/>
                <w:b/>
                <w:sz w:val="24"/>
                <w:szCs w:val="24"/>
              </w:rPr>
              <w:t>балла</w:t>
            </w:r>
            <w:proofErr w:type="spellEnd"/>
          </w:p>
        </w:tc>
        <w:tc>
          <w:tcPr>
            <w:tcW w:w="1701" w:type="dxa"/>
          </w:tcPr>
          <w:p w:rsidR="00415619" w:rsidRPr="00415619" w:rsidRDefault="00415619" w:rsidP="00D05759">
            <w:pPr>
              <w:pStyle w:val="TableParagraph"/>
              <w:ind w:right="20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415619">
              <w:rPr>
                <w:rFonts w:ascii="Times New Roman" w:hAnsi="Times New Roman" w:cs="Times New Roman"/>
                <w:b/>
                <w:sz w:val="24"/>
                <w:szCs w:val="24"/>
              </w:rPr>
              <w:t>Скореесогласен</w:t>
            </w:r>
            <w:proofErr w:type="spellEnd"/>
          </w:p>
          <w:p w:rsidR="00415619" w:rsidRPr="00415619" w:rsidRDefault="00415619" w:rsidP="00D05759">
            <w:pPr>
              <w:pStyle w:val="TableParagraph"/>
              <w:ind w:right="20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</w:t>
            </w:r>
            <w:proofErr w:type="spellStart"/>
            <w:r w:rsidRPr="00415619">
              <w:rPr>
                <w:rFonts w:ascii="Times New Roman" w:hAnsi="Times New Roman" w:cs="Times New Roman"/>
                <w:b/>
                <w:sz w:val="24"/>
                <w:szCs w:val="24"/>
              </w:rPr>
              <w:t>балла</w:t>
            </w:r>
            <w:proofErr w:type="spellEnd"/>
          </w:p>
        </w:tc>
        <w:tc>
          <w:tcPr>
            <w:tcW w:w="1843" w:type="dxa"/>
          </w:tcPr>
          <w:p w:rsidR="00415619" w:rsidRPr="00415619" w:rsidRDefault="00415619" w:rsidP="00D05759">
            <w:pPr>
              <w:pStyle w:val="TableParagraph"/>
              <w:ind w:left="100" w:right="20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415619">
              <w:rPr>
                <w:rFonts w:ascii="Times New Roman" w:hAnsi="Times New Roman" w:cs="Times New Roman"/>
                <w:b/>
                <w:sz w:val="24"/>
                <w:szCs w:val="24"/>
              </w:rPr>
              <w:t>Скореенесогласен</w:t>
            </w:r>
            <w:proofErr w:type="spellEnd"/>
          </w:p>
          <w:p w:rsidR="00415619" w:rsidRPr="00415619" w:rsidRDefault="00415619" w:rsidP="00D05759">
            <w:pPr>
              <w:pStyle w:val="TableParagraph"/>
              <w:ind w:left="100" w:right="20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5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</w:t>
            </w:r>
            <w:proofErr w:type="spellStart"/>
            <w:r w:rsidRPr="00415619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01" w:type="dxa"/>
          </w:tcPr>
          <w:p w:rsidR="00415619" w:rsidRPr="00415619" w:rsidRDefault="00415619" w:rsidP="00D05759">
            <w:pPr>
              <w:pStyle w:val="TableParagraph"/>
              <w:ind w:right="24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41561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Полностю</w:t>
            </w:r>
            <w:proofErr w:type="spellEnd"/>
            <w:r w:rsidRPr="0041561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не согласен</w:t>
            </w:r>
          </w:p>
          <w:p w:rsidR="00415619" w:rsidRPr="00415619" w:rsidRDefault="00415619" w:rsidP="00D05759">
            <w:pPr>
              <w:pStyle w:val="TableParagraph"/>
              <w:ind w:right="24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561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0 баллов</w:t>
            </w:r>
          </w:p>
        </w:tc>
        <w:tc>
          <w:tcPr>
            <w:tcW w:w="1701" w:type="dxa"/>
          </w:tcPr>
          <w:p w:rsidR="00415619" w:rsidRDefault="00415619" w:rsidP="00D05759">
            <w:pPr>
              <w:pStyle w:val="TableParagraph"/>
              <w:ind w:right="100"/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</w:rPr>
              <w:t>Затрудня</w:t>
            </w:r>
            <w:r w:rsidRPr="00970AE9">
              <w:rPr>
                <w:b/>
                <w:sz w:val="24"/>
                <w:szCs w:val="24"/>
              </w:rPr>
              <w:t>юсьответить</w:t>
            </w:r>
            <w:proofErr w:type="spellEnd"/>
          </w:p>
          <w:p w:rsidR="00415619" w:rsidRPr="00970AE9" w:rsidRDefault="00415619" w:rsidP="00D05759">
            <w:pPr>
              <w:pStyle w:val="TableParagraph"/>
              <w:ind w:right="100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 xml:space="preserve"> 0 </w:t>
            </w:r>
            <w:proofErr w:type="spellStart"/>
            <w:r w:rsidRPr="00970AE9">
              <w:rPr>
                <w:b/>
                <w:sz w:val="24"/>
                <w:szCs w:val="24"/>
              </w:rPr>
              <w:t>баллов</w:t>
            </w:r>
            <w:proofErr w:type="spellEnd"/>
          </w:p>
        </w:tc>
      </w:tr>
      <w:tr w:rsidR="00415619" w:rsidRPr="00E0079B" w:rsidTr="00D05759">
        <w:trPr>
          <w:trHeight w:hRule="exact" w:val="406"/>
        </w:trPr>
        <w:tc>
          <w:tcPr>
            <w:tcW w:w="535" w:type="dxa"/>
          </w:tcPr>
          <w:p w:rsidR="00415619" w:rsidRPr="00415619" w:rsidRDefault="00415619" w:rsidP="00D05759">
            <w:pPr>
              <w:pStyle w:val="TableParagraph"/>
              <w:spacing w:line="268" w:lineRule="exact"/>
              <w:ind w:left="0" w:right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49" w:type="dxa"/>
          </w:tcPr>
          <w:p w:rsidR="00415619" w:rsidRPr="00415619" w:rsidRDefault="00415619" w:rsidP="00D05759">
            <w:pPr>
              <w:pStyle w:val="TableParagraph"/>
              <w:tabs>
                <w:tab w:val="left" w:pos="1246"/>
                <w:tab w:val="left" w:pos="2181"/>
              </w:tabs>
              <w:ind w:left="100" w:right="1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Моему ребенку нравится</w:t>
            </w: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ходить</w:t>
            </w: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 детскийсад</w:t>
            </w: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970AE9" w:rsidRDefault="00415619" w:rsidP="00D0575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15619" w:rsidRPr="00E0079B" w:rsidTr="00D05759">
        <w:trPr>
          <w:trHeight w:hRule="exact" w:val="850"/>
        </w:trPr>
        <w:tc>
          <w:tcPr>
            <w:tcW w:w="535" w:type="dxa"/>
          </w:tcPr>
          <w:p w:rsidR="00415619" w:rsidRPr="00415619" w:rsidRDefault="00415619" w:rsidP="00D05759">
            <w:pPr>
              <w:pStyle w:val="TableParagraph"/>
              <w:spacing w:line="268" w:lineRule="exact"/>
              <w:ind w:left="0" w:right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49" w:type="dxa"/>
          </w:tcPr>
          <w:p w:rsidR="00415619" w:rsidRPr="00415619" w:rsidRDefault="00415619" w:rsidP="00D05759">
            <w:pPr>
              <w:pStyle w:val="TableParagraph"/>
              <w:tabs>
                <w:tab w:val="left" w:pos="1486"/>
                <w:tab w:val="left" w:pos="1664"/>
                <w:tab w:val="left" w:pos="1887"/>
              </w:tabs>
              <w:ind w:left="100" w:right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воспитателей и сотрудников детского сада достаточна,</w:t>
            </w: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чтобы мой ребенок хорошо развивался</w:t>
            </w: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 был благополучен</w:t>
            </w: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970AE9" w:rsidRDefault="00415619" w:rsidP="00D0575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15619" w:rsidRPr="00E0079B" w:rsidTr="00D05759">
        <w:trPr>
          <w:trHeight w:hRule="exact" w:val="554"/>
        </w:trPr>
        <w:tc>
          <w:tcPr>
            <w:tcW w:w="535" w:type="dxa"/>
          </w:tcPr>
          <w:p w:rsidR="00415619" w:rsidRPr="00415619" w:rsidRDefault="00415619" w:rsidP="00D05759">
            <w:pPr>
              <w:pStyle w:val="TableParagraph"/>
              <w:spacing w:line="270" w:lineRule="exact"/>
              <w:ind w:left="0" w:right="17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6449" w:type="dxa"/>
          </w:tcPr>
          <w:p w:rsidR="00415619" w:rsidRPr="00415619" w:rsidRDefault="00415619" w:rsidP="00D05759">
            <w:pPr>
              <w:pStyle w:val="TableParagraph"/>
              <w:ind w:left="100" w:right="10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детском саду учитывают интересы и точку зрения моего ребенка</w:t>
            </w: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970AE9" w:rsidRDefault="00415619" w:rsidP="00D0575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15619" w:rsidRPr="00E0079B" w:rsidTr="00D05759">
        <w:trPr>
          <w:trHeight w:hRule="exact" w:val="576"/>
        </w:trPr>
        <w:tc>
          <w:tcPr>
            <w:tcW w:w="535" w:type="dxa"/>
          </w:tcPr>
          <w:p w:rsidR="00415619" w:rsidRPr="00415619" w:rsidRDefault="00415619" w:rsidP="00D05759">
            <w:pPr>
              <w:pStyle w:val="TableParagraph"/>
              <w:spacing w:line="270" w:lineRule="exact"/>
              <w:ind w:left="0" w:right="17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6449" w:type="dxa"/>
          </w:tcPr>
          <w:p w:rsidR="00415619" w:rsidRPr="00415619" w:rsidRDefault="00415619" w:rsidP="00D05759">
            <w:pPr>
              <w:pStyle w:val="TableParagraph"/>
              <w:ind w:left="100" w:right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Мой ребенок хорошо ухожен, за ним хороший присмотр в детском саду</w:t>
            </w: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970AE9" w:rsidRDefault="00415619" w:rsidP="00D0575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15619" w:rsidRPr="00E0079B" w:rsidTr="00D05759">
        <w:trPr>
          <w:trHeight w:hRule="exact" w:val="297"/>
        </w:trPr>
        <w:tc>
          <w:tcPr>
            <w:tcW w:w="535" w:type="dxa"/>
          </w:tcPr>
          <w:p w:rsidR="00415619" w:rsidRPr="00415619" w:rsidRDefault="00415619" w:rsidP="00D05759">
            <w:pPr>
              <w:pStyle w:val="TableParagraph"/>
              <w:spacing w:line="268" w:lineRule="exact"/>
              <w:ind w:left="0" w:right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49" w:type="dxa"/>
          </w:tcPr>
          <w:p w:rsidR="00415619" w:rsidRPr="00415619" w:rsidRDefault="00415619" w:rsidP="00D05759">
            <w:pPr>
              <w:pStyle w:val="TableParagraph"/>
              <w:ind w:left="100" w:right="1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знаю, что мой ребенок в безопасности в детском саду</w:t>
            </w: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970AE9" w:rsidRDefault="00415619" w:rsidP="00D0575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15619" w:rsidRPr="00E0079B" w:rsidTr="00D05759">
        <w:trPr>
          <w:trHeight w:hRule="exact" w:val="377"/>
        </w:trPr>
        <w:tc>
          <w:tcPr>
            <w:tcW w:w="535" w:type="dxa"/>
          </w:tcPr>
          <w:p w:rsidR="00415619" w:rsidRPr="00415619" w:rsidRDefault="00415619" w:rsidP="00D05759">
            <w:pPr>
              <w:pStyle w:val="TableParagraph"/>
              <w:spacing w:line="268" w:lineRule="exact"/>
              <w:ind w:left="0" w:right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49" w:type="dxa"/>
          </w:tcPr>
          <w:p w:rsidR="00415619" w:rsidRPr="00415619" w:rsidRDefault="00415619" w:rsidP="00D05759">
            <w:pPr>
              <w:pStyle w:val="TableParagraph"/>
              <w:ind w:left="100" w:right="1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Меня устраивает управление детским садом</w:t>
            </w: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970AE9" w:rsidRDefault="00415619" w:rsidP="00D0575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15619" w:rsidRPr="00E0079B" w:rsidTr="00D05759">
        <w:trPr>
          <w:trHeight w:hRule="exact" w:val="567"/>
        </w:trPr>
        <w:tc>
          <w:tcPr>
            <w:tcW w:w="535" w:type="dxa"/>
          </w:tcPr>
          <w:p w:rsidR="00415619" w:rsidRPr="00415619" w:rsidRDefault="00415619" w:rsidP="00D05759">
            <w:pPr>
              <w:pStyle w:val="TableParagraph"/>
              <w:spacing w:line="268" w:lineRule="exact"/>
              <w:ind w:left="0" w:right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49" w:type="dxa"/>
          </w:tcPr>
          <w:p w:rsidR="00415619" w:rsidRPr="00415619" w:rsidRDefault="00415619" w:rsidP="00D05759">
            <w:pPr>
              <w:pStyle w:val="TableParagraph"/>
              <w:ind w:left="100" w:right="17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Меня устраивает материально- техническое обеспечение детского сада</w:t>
            </w: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970AE9" w:rsidRDefault="00415619" w:rsidP="00D0575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15619" w:rsidRPr="00E0079B" w:rsidTr="00D05759">
        <w:trPr>
          <w:trHeight w:hRule="exact" w:val="409"/>
        </w:trPr>
        <w:tc>
          <w:tcPr>
            <w:tcW w:w="535" w:type="dxa"/>
          </w:tcPr>
          <w:p w:rsidR="00415619" w:rsidRPr="00415619" w:rsidRDefault="00415619" w:rsidP="00D05759">
            <w:pPr>
              <w:pStyle w:val="TableParagraph"/>
              <w:spacing w:line="268" w:lineRule="exact"/>
              <w:ind w:left="0" w:right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449" w:type="dxa"/>
          </w:tcPr>
          <w:p w:rsidR="00415619" w:rsidRPr="00415619" w:rsidRDefault="00415619" w:rsidP="00D05759">
            <w:pPr>
              <w:pStyle w:val="TableParagraph"/>
              <w:ind w:left="100" w:right="1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Меня устраивает питание в детском саду</w:t>
            </w: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970AE9" w:rsidRDefault="00415619" w:rsidP="00D0575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15619" w:rsidRPr="00E0079B" w:rsidTr="00D05759">
        <w:trPr>
          <w:trHeight w:hRule="exact" w:val="582"/>
        </w:trPr>
        <w:tc>
          <w:tcPr>
            <w:tcW w:w="535" w:type="dxa"/>
          </w:tcPr>
          <w:p w:rsidR="00415619" w:rsidRPr="00415619" w:rsidRDefault="00415619" w:rsidP="00D05759">
            <w:pPr>
              <w:pStyle w:val="TableParagraph"/>
              <w:spacing w:line="268" w:lineRule="exact"/>
              <w:ind w:left="0" w:right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449" w:type="dxa"/>
          </w:tcPr>
          <w:p w:rsidR="00415619" w:rsidRPr="00415619" w:rsidRDefault="00415619" w:rsidP="00D05759">
            <w:pPr>
              <w:pStyle w:val="TableParagraph"/>
              <w:tabs>
                <w:tab w:val="left" w:pos="2178"/>
              </w:tabs>
              <w:ind w:left="100" w:right="1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Меня устраивает подготовка</w:t>
            </w: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 школе, осуществляемаяв детском саду.</w:t>
            </w: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970AE9" w:rsidRDefault="00415619" w:rsidP="00D0575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15619" w:rsidRPr="00E0079B" w:rsidTr="00D05759">
        <w:trPr>
          <w:trHeight w:hRule="exact" w:val="582"/>
        </w:trPr>
        <w:tc>
          <w:tcPr>
            <w:tcW w:w="535" w:type="dxa"/>
          </w:tcPr>
          <w:p w:rsidR="00415619" w:rsidRPr="00415619" w:rsidRDefault="00415619" w:rsidP="00D05759">
            <w:pPr>
              <w:pStyle w:val="TableParagraph"/>
              <w:spacing w:line="262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49" w:type="dxa"/>
          </w:tcPr>
          <w:p w:rsidR="00415619" w:rsidRPr="00415619" w:rsidRDefault="00415619" w:rsidP="00D05759">
            <w:pPr>
              <w:pStyle w:val="TableParagraph"/>
              <w:ind w:left="100" w:right="17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5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Сотрудники детского сада учитывают мнение родителей в своей работе.</w:t>
            </w: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415619" w:rsidRDefault="00415619" w:rsidP="00D057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415619" w:rsidRPr="00970AE9" w:rsidRDefault="00415619" w:rsidP="00D0575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415619" w:rsidRDefault="00415619" w:rsidP="00415619">
      <w:pPr>
        <w:tabs>
          <w:tab w:val="left" w:pos="9572"/>
        </w:tabs>
        <w:spacing w:line="262" w:lineRule="exact"/>
        <w:ind w:left="222"/>
        <w:jc w:val="both"/>
        <w:rPr>
          <w:sz w:val="24"/>
          <w:szCs w:val="24"/>
        </w:rPr>
      </w:pPr>
    </w:p>
    <w:p w:rsidR="00415619" w:rsidRPr="00A27639" w:rsidRDefault="00415619" w:rsidP="00415619">
      <w:pPr>
        <w:tabs>
          <w:tab w:val="left" w:pos="9572"/>
        </w:tabs>
        <w:spacing w:line="262" w:lineRule="exact"/>
        <w:ind w:left="222"/>
        <w:rPr>
          <w:sz w:val="24"/>
          <w:szCs w:val="24"/>
        </w:rPr>
      </w:pPr>
      <w:r>
        <w:rPr>
          <w:sz w:val="24"/>
          <w:szCs w:val="24"/>
        </w:rPr>
        <w:t>11.</w:t>
      </w:r>
      <w:r w:rsidRPr="00970AE9">
        <w:rPr>
          <w:sz w:val="24"/>
          <w:szCs w:val="24"/>
        </w:rPr>
        <w:t>Дополнительныекомментарии:</w:t>
      </w:r>
      <w:r w:rsidRPr="00970AE9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____________________________________________</w:t>
      </w:r>
    </w:p>
    <w:p w:rsidR="00415619" w:rsidRPr="00A27639" w:rsidRDefault="00415619" w:rsidP="0041561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5619" w:rsidRDefault="00415619" w:rsidP="00415619">
      <w:pPr>
        <w:tabs>
          <w:tab w:val="left" w:pos="1673"/>
          <w:tab w:val="left" w:pos="4070"/>
          <w:tab w:val="left" w:pos="5030"/>
        </w:tabs>
        <w:spacing w:before="201"/>
        <w:ind w:left="222" w:right="777"/>
        <w:jc w:val="both"/>
        <w:rPr>
          <w:sz w:val="24"/>
          <w:szCs w:val="24"/>
        </w:rPr>
      </w:pPr>
      <w:r w:rsidRPr="00970AE9">
        <w:rPr>
          <w:sz w:val="24"/>
          <w:szCs w:val="24"/>
        </w:rPr>
        <w:t>Дата:«</w:t>
      </w:r>
      <w:r w:rsidRPr="00970AE9">
        <w:rPr>
          <w:sz w:val="24"/>
          <w:szCs w:val="24"/>
        </w:rPr>
        <w:tab/>
        <w:t>»</w:t>
      </w:r>
      <w:r w:rsidRPr="00970AE9">
        <w:rPr>
          <w:sz w:val="24"/>
          <w:szCs w:val="24"/>
        </w:rPr>
        <w:tab/>
        <w:t>20</w:t>
      </w:r>
      <w:r w:rsidRPr="00970AE9">
        <w:rPr>
          <w:sz w:val="24"/>
          <w:szCs w:val="24"/>
        </w:rPr>
        <w:tab/>
        <w:t>г</w:t>
      </w:r>
      <w:r>
        <w:rPr>
          <w:spacing w:val="153"/>
          <w:sz w:val="24"/>
          <w:szCs w:val="24"/>
        </w:rPr>
        <w:t>.</w:t>
      </w:r>
    </w:p>
    <w:p w:rsidR="00415619" w:rsidRDefault="00415619">
      <w:pPr>
        <w:sectPr w:rsidR="00415619" w:rsidSect="00415619">
          <w:type w:val="continuous"/>
          <w:pgSz w:w="16840" w:h="11906" w:orient="landscape"/>
          <w:pgMar w:top="851" w:right="958" w:bottom="426" w:left="1020" w:header="0" w:footer="0" w:gutter="0"/>
          <w:cols w:space="720" w:equalWidth="0">
            <w:col w:w="14860"/>
          </w:cols>
        </w:sect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D73DE4" w:rsidP="00415619">
      <w:pPr>
        <w:ind w:right="253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Анкета № </w:t>
      </w:r>
      <w:r w:rsidR="003F6C76">
        <w:rPr>
          <w:rFonts w:eastAsia="Times New Roman"/>
          <w:b/>
          <w:bCs/>
          <w:sz w:val="28"/>
          <w:szCs w:val="28"/>
        </w:rPr>
        <w:t>3</w:t>
      </w:r>
      <w:r>
        <w:rPr>
          <w:rFonts w:eastAsia="Times New Roman"/>
          <w:b/>
          <w:bCs/>
          <w:sz w:val="28"/>
          <w:szCs w:val="28"/>
        </w:rPr>
        <w:t xml:space="preserve"> для родителей воспитанников ДОО</w:t>
      </w:r>
    </w:p>
    <w:p w:rsidR="00CB7088" w:rsidRDefault="00CB7088">
      <w:pPr>
        <w:spacing w:line="242" w:lineRule="exact"/>
        <w:rPr>
          <w:sz w:val="20"/>
          <w:szCs w:val="20"/>
        </w:rPr>
      </w:pPr>
    </w:p>
    <w:p w:rsidR="00CB7088" w:rsidRDefault="00D73DE4">
      <w:pPr>
        <w:ind w:right="-14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Уважаемые родители!</w:t>
      </w:r>
    </w:p>
    <w:p w:rsidR="00CB7088" w:rsidRDefault="00CB7088">
      <w:pPr>
        <w:spacing w:line="372" w:lineRule="exact"/>
        <w:rPr>
          <w:sz w:val="20"/>
          <w:szCs w:val="20"/>
        </w:rPr>
      </w:pPr>
    </w:p>
    <w:p w:rsidR="00CB7088" w:rsidRDefault="00D73DE4">
      <w:pPr>
        <w:spacing w:line="26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Пожалуйста, постарайтесь ответить на все вопросы анкеты: выразить свое мнение о работе детского сада, воспитателях и занятиях, а также об отношении вашего ребенка к саду.</w:t>
      </w:r>
    </w:p>
    <w:p w:rsidR="00CB7088" w:rsidRDefault="00CB7088">
      <w:pPr>
        <w:spacing w:line="14" w:lineRule="exact"/>
        <w:rPr>
          <w:sz w:val="20"/>
          <w:szCs w:val="20"/>
        </w:rPr>
      </w:pPr>
    </w:p>
    <w:p w:rsidR="00CB7088" w:rsidRDefault="00D73DE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Ваши ответы важны, чтобы сотрудники детского сада смогли улучшить  свою работу.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 можете подписать анкету, либо сдать ее анонимной.</w:t>
      </w:r>
    </w:p>
    <w:p w:rsidR="00CB7088" w:rsidRDefault="00CB7088">
      <w:pPr>
        <w:spacing w:line="140" w:lineRule="exact"/>
        <w:rPr>
          <w:sz w:val="20"/>
          <w:szCs w:val="20"/>
        </w:rPr>
      </w:pPr>
    </w:p>
    <w:p w:rsidR="00CB7088" w:rsidRDefault="00D73DE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Пожалуйста, не забудьте опустить заполненную анкету в специальный ящик для анкет при входе в детский сад.</w:t>
      </w:r>
    </w:p>
    <w:p w:rsidR="00CB7088" w:rsidRDefault="00CB7088">
      <w:pPr>
        <w:spacing w:line="41" w:lineRule="exact"/>
        <w:rPr>
          <w:sz w:val="20"/>
          <w:szCs w:val="20"/>
        </w:rPr>
      </w:pPr>
    </w:p>
    <w:p w:rsidR="00CB7088" w:rsidRDefault="00D73DE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Спасибо за помощь в работе детского сада!</w:t>
      </w: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378" w:lineRule="exact"/>
        <w:rPr>
          <w:sz w:val="20"/>
          <w:szCs w:val="20"/>
        </w:rPr>
      </w:pPr>
    </w:p>
    <w:p w:rsidR="00CB7088" w:rsidRDefault="00D73DE4" w:rsidP="00415619">
      <w:pPr>
        <w:numPr>
          <w:ilvl w:val="0"/>
          <w:numId w:val="40"/>
        </w:numPr>
        <w:tabs>
          <w:tab w:val="left" w:pos="288"/>
          <w:tab w:val="left" w:pos="9923"/>
        </w:tabs>
        <w:ind w:left="7" w:right="-141" w:hanging="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Хороший детский сад должен </w:t>
      </w:r>
      <w:r>
        <w:rPr>
          <w:rFonts w:eastAsia="Times New Roman"/>
          <w:b/>
          <w:bCs/>
          <w:i/>
          <w:iCs/>
        </w:rPr>
        <w:t>(проранжируйте ответы:поставьте«1»возле самого значимого с вашей точки зрения ответа, «2»-возле следующего по важности и т.д. до «8» - возле наименее важного ответа.Если не хватает важного ответа, запишите его на свободной строке):</w:t>
      </w: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200" w:lineRule="exact"/>
        <w:rPr>
          <w:sz w:val="20"/>
          <w:szCs w:val="20"/>
        </w:rPr>
      </w:pPr>
    </w:p>
    <w:p w:rsidR="00CB7088" w:rsidRDefault="00CB7088">
      <w:pPr>
        <w:spacing w:line="334" w:lineRule="exact"/>
        <w:rPr>
          <w:sz w:val="20"/>
          <w:szCs w:val="20"/>
        </w:rPr>
      </w:pPr>
    </w:p>
    <w:p w:rsidR="00CB7088" w:rsidRDefault="00D73DE4" w:rsidP="00415619">
      <w:pPr>
        <w:numPr>
          <w:ilvl w:val="0"/>
          <w:numId w:val="41"/>
        </w:numPr>
        <w:tabs>
          <w:tab w:val="left" w:pos="147"/>
        </w:tabs>
        <w:ind w:left="147" w:hanging="1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подготовить моего ребенка к школе</w:t>
      </w:r>
    </w:p>
    <w:p w:rsidR="00CB7088" w:rsidRDefault="00CB7088">
      <w:pPr>
        <w:spacing w:line="240" w:lineRule="exact"/>
        <w:rPr>
          <w:rFonts w:eastAsia="Times New Roman"/>
          <w:b/>
          <w:bCs/>
          <w:sz w:val="24"/>
          <w:szCs w:val="24"/>
        </w:rPr>
      </w:pPr>
    </w:p>
    <w:p w:rsidR="00CB7088" w:rsidRDefault="00D73DE4" w:rsidP="00415619">
      <w:pPr>
        <w:numPr>
          <w:ilvl w:val="0"/>
          <w:numId w:val="41"/>
        </w:numPr>
        <w:tabs>
          <w:tab w:val="left" w:pos="147"/>
        </w:tabs>
        <w:ind w:left="147" w:hanging="1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научить ребенка слушаться взрослых</w:t>
      </w:r>
    </w:p>
    <w:p w:rsidR="00CB7088" w:rsidRDefault="00CB7088">
      <w:pPr>
        <w:spacing w:line="242" w:lineRule="exact"/>
        <w:rPr>
          <w:rFonts w:eastAsia="Times New Roman"/>
          <w:b/>
          <w:bCs/>
          <w:sz w:val="24"/>
          <w:szCs w:val="24"/>
        </w:rPr>
      </w:pPr>
    </w:p>
    <w:p w:rsidR="00CB7088" w:rsidRDefault="00D73DE4" w:rsidP="00415619">
      <w:pPr>
        <w:numPr>
          <w:ilvl w:val="0"/>
          <w:numId w:val="41"/>
        </w:numPr>
        <w:tabs>
          <w:tab w:val="left" w:pos="147"/>
        </w:tabs>
        <w:ind w:left="147" w:hanging="1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создать психологически комфортную обстановку для моего ребенка</w:t>
      </w:r>
    </w:p>
    <w:p w:rsidR="00CB7088" w:rsidRDefault="00CB7088">
      <w:pPr>
        <w:spacing w:line="240" w:lineRule="exact"/>
        <w:rPr>
          <w:rFonts w:eastAsia="Times New Roman"/>
          <w:b/>
          <w:bCs/>
          <w:sz w:val="24"/>
          <w:szCs w:val="24"/>
        </w:rPr>
      </w:pPr>
    </w:p>
    <w:p w:rsidR="00CB7088" w:rsidRDefault="00D73DE4" w:rsidP="00415619">
      <w:pPr>
        <w:numPr>
          <w:ilvl w:val="0"/>
          <w:numId w:val="41"/>
        </w:numPr>
        <w:tabs>
          <w:tab w:val="left" w:pos="147"/>
        </w:tabs>
        <w:ind w:left="147" w:hanging="1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научить ребенка навыкам самообслуживания</w:t>
      </w:r>
    </w:p>
    <w:p w:rsidR="00CB7088" w:rsidRDefault="00CB7088">
      <w:pPr>
        <w:spacing w:line="243" w:lineRule="exact"/>
        <w:rPr>
          <w:rFonts w:eastAsia="Times New Roman"/>
          <w:b/>
          <w:bCs/>
          <w:sz w:val="24"/>
          <w:szCs w:val="24"/>
        </w:rPr>
      </w:pPr>
    </w:p>
    <w:p w:rsidR="00CB7088" w:rsidRDefault="00D73DE4" w:rsidP="00415619">
      <w:pPr>
        <w:numPr>
          <w:ilvl w:val="0"/>
          <w:numId w:val="41"/>
        </w:numPr>
        <w:tabs>
          <w:tab w:val="left" w:pos="147"/>
        </w:tabs>
        <w:ind w:left="147" w:hanging="1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приучить ребенка к режиму дня</w:t>
      </w:r>
    </w:p>
    <w:p w:rsidR="00CB7088" w:rsidRDefault="00CB7088">
      <w:pPr>
        <w:spacing w:line="240" w:lineRule="exact"/>
        <w:rPr>
          <w:rFonts w:eastAsia="Times New Roman"/>
          <w:b/>
          <w:bCs/>
          <w:sz w:val="24"/>
          <w:szCs w:val="24"/>
        </w:rPr>
      </w:pPr>
    </w:p>
    <w:p w:rsidR="00CB7088" w:rsidRDefault="00D73DE4" w:rsidP="00415619">
      <w:pPr>
        <w:numPr>
          <w:ilvl w:val="0"/>
          <w:numId w:val="41"/>
        </w:numPr>
        <w:tabs>
          <w:tab w:val="left" w:pos="147"/>
        </w:tabs>
        <w:ind w:left="147" w:hanging="1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обеспечить безопасность моего ребенка</w:t>
      </w:r>
    </w:p>
    <w:p w:rsidR="00CB7088" w:rsidRDefault="00CB7088">
      <w:pPr>
        <w:spacing w:line="242" w:lineRule="exact"/>
        <w:rPr>
          <w:rFonts w:eastAsia="Times New Roman"/>
          <w:b/>
          <w:bCs/>
          <w:sz w:val="24"/>
          <w:szCs w:val="24"/>
        </w:rPr>
      </w:pPr>
    </w:p>
    <w:p w:rsidR="00CB7088" w:rsidRDefault="00D73DE4" w:rsidP="00415619">
      <w:pPr>
        <w:numPr>
          <w:ilvl w:val="0"/>
          <w:numId w:val="41"/>
        </w:numPr>
        <w:tabs>
          <w:tab w:val="left" w:pos="147"/>
        </w:tabs>
        <w:ind w:left="147" w:hanging="1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дать возможность моему ребенку играть</w:t>
      </w:r>
    </w:p>
    <w:p w:rsidR="00CB7088" w:rsidRDefault="00CB7088">
      <w:pPr>
        <w:spacing w:line="242" w:lineRule="exact"/>
        <w:rPr>
          <w:rFonts w:eastAsia="Times New Roman"/>
          <w:b/>
          <w:bCs/>
          <w:sz w:val="24"/>
          <w:szCs w:val="24"/>
        </w:rPr>
      </w:pPr>
    </w:p>
    <w:p w:rsidR="00CB7088" w:rsidRDefault="00D73DE4" w:rsidP="00415619">
      <w:pPr>
        <w:numPr>
          <w:ilvl w:val="0"/>
          <w:numId w:val="41"/>
        </w:numPr>
        <w:tabs>
          <w:tab w:val="left" w:pos="147"/>
        </w:tabs>
        <w:ind w:left="147" w:hanging="1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научить ребенка общаться со сверстниками</w:t>
      </w:r>
    </w:p>
    <w:p w:rsidR="00415619" w:rsidRDefault="00415619"/>
    <w:p w:rsidR="00415619" w:rsidRPr="00415619" w:rsidRDefault="00415619" w:rsidP="00415619"/>
    <w:p w:rsidR="00415619" w:rsidRDefault="00415619" w:rsidP="00415619"/>
    <w:p w:rsidR="00CB7088" w:rsidRDefault="00D73DE4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-др.________________________________________________________________________</w:t>
      </w:r>
    </w:p>
    <w:p w:rsidR="00CB7088" w:rsidRDefault="00CB7088">
      <w:pPr>
        <w:spacing w:line="240" w:lineRule="exact"/>
        <w:rPr>
          <w:sz w:val="20"/>
          <w:szCs w:val="20"/>
        </w:rPr>
      </w:pPr>
    </w:p>
    <w:p w:rsidR="00CB7088" w:rsidRDefault="00D73DE4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________________________________</w:t>
      </w:r>
      <w:r w:rsidR="00415619">
        <w:rPr>
          <w:rFonts w:eastAsia="Times New Roman"/>
          <w:b/>
          <w:bCs/>
          <w:sz w:val="24"/>
          <w:szCs w:val="24"/>
        </w:rPr>
        <w:t>___________________________________</w:t>
      </w:r>
      <w:r>
        <w:rPr>
          <w:rFonts w:eastAsia="Times New Roman"/>
          <w:b/>
          <w:bCs/>
          <w:sz w:val="24"/>
          <w:szCs w:val="24"/>
        </w:rPr>
        <w:t>________</w:t>
      </w:r>
    </w:p>
    <w:p w:rsidR="00CB7088" w:rsidRDefault="00CB7088">
      <w:pPr>
        <w:spacing w:line="256" w:lineRule="exact"/>
        <w:rPr>
          <w:sz w:val="20"/>
          <w:szCs w:val="20"/>
        </w:rPr>
      </w:pPr>
    </w:p>
    <w:p w:rsidR="00CB7088" w:rsidRDefault="00D73DE4" w:rsidP="00415619">
      <w:pPr>
        <w:numPr>
          <w:ilvl w:val="0"/>
          <w:numId w:val="42"/>
        </w:numPr>
        <w:tabs>
          <w:tab w:val="left" w:pos="288"/>
        </w:tabs>
        <w:spacing w:line="315" w:lineRule="auto"/>
        <w:ind w:left="7" w:right="318" w:hanging="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Как вы выбирали детский сад для своего ребенка? </w:t>
      </w:r>
      <w:r>
        <w:rPr>
          <w:rFonts w:eastAsia="Times New Roman"/>
          <w:b/>
          <w:bCs/>
          <w:i/>
          <w:iCs/>
        </w:rPr>
        <w:t>(</w:t>
      </w:r>
      <w:r>
        <w:rPr>
          <w:rFonts w:eastAsia="Times New Roman"/>
          <w:b/>
          <w:bCs/>
          <w:i/>
          <w:iCs/>
          <w:sz w:val="24"/>
          <w:szCs w:val="24"/>
        </w:rPr>
        <w:t>отметьте все подходящие ответы.Если не подходят,впишитесвой).</w:t>
      </w:r>
    </w:p>
    <w:p w:rsidR="00CB7088" w:rsidRDefault="00CB7088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CB7088" w:rsidRDefault="00CB7088">
      <w:pPr>
        <w:spacing w:line="344" w:lineRule="exact"/>
        <w:rPr>
          <w:rFonts w:eastAsia="Times New Roman"/>
          <w:b/>
          <w:bCs/>
          <w:sz w:val="28"/>
          <w:szCs w:val="28"/>
        </w:rPr>
      </w:pPr>
    </w:p>
    <w:p w:rsidR="00CB7088" w:rsidRDefault="00D73DE4" w:rsidP="00415619">
      <w:pPr>
        <w:numPr>
          <w:ilvl w:val="1"/>
          <w:numId w:val="42"/>
        </w:numPr>
        <w:tabs>
          <w:tab w:val="left" w:pos="727"/>
        </w:tabs>
        <w:ind w:left="72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Не выбирали</w:t>
      </w:r>
    </w:p>
    <w:p w:rsidR="00CB7088" w:rsidRDefault="00CB7088">
      <w:pPr>
        <w:spacing w:line="25" w:lineRule="exact"/>
        <w:rPr>
          <w:rFonts w:ascii="Symbol" w:eastAsia="Symbol" w:hAnsi="Symbol" w:cs="Symbol"/>
          <w:sz w:val="24"/>
          <w:szCs w:val="24"/>
        </w:rPr>
      </w:pPr>
    </w:p>
    <w:p w:rsidR="00CB7088" w:rsidRDefault="00D73DE4" w:rsidP="00415619">
      <w:pPr>
        <w:numPr>
          <w:ilvl w:val="1"/>
          <w:numId w:val="42"/>
        </w:numPr>
        <w:tabs>
          <w:tab w:val="left" w:pos="727"/>
        </w:tabs>
        <w:ind w:left="72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Близко от дома</w:t>
      </w:r>
    </w:p>
    <w:p w:rsidR="00CB7088" w:rsidRDefault="00CB7088">
      <w:pPr>
        <w:spacing w:line="27" w:lineRule="exact"/>
        <w:rPr>
          <w:rFonts w:ascii="Symbol" w:eastAsia="Symbol" w:hAnsi="Symbol" w:cs="Symbol"/>
          <w:sz w:val="24"/>
          <w:szCs w:val="24"/>
        </w:rPr>
      </w:pPr>
    </w:p>
    <w:p w:rsidR="00CB7088" w:rsidRDefault="00D73DE4" w:rsidP="00415619">
      <w:pPr>
        <w:numPr>
          <w:ilvl w:val="1"/>
          <w:numId w:val="42"/>
        </w:numPr>
        <w:tabs>
          <w:tab w:val="left" w:pos="727"/>
        </w:tabs>
        <w:ind w:left="72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Хорошо оснащен</w:t>
      </w:r>
    </w:p>
    <w:p w:rsidR="00CB7088" w:rsidRDefault="00CB7088">
      <w:pPr>
        <w:spacing w:line="25" w:lineRule="exact"/>
        <w:rPr>
          <w:rFonts w:ascii="Symbol" w:eastAsia="Symbol" w:hAnsi="Symbol" w:cs="Symbol"/>
          <w:sz w:val="24"/>
          <w:szCs w:val="24"/>
        </w:rPr>
      </w:pPr>
    </w:p>
    <w:p w:rsidR="00CB7088" w:rsidRDefault="00D73DE4" w:rsidP="00415619">
      <w:pPr>
        <w:numPr>
          <w:ilvl w:val="1"/>
          <w:numId w:val="42"/>
        </w:numPr>
        <w:tabs>
          <w:tab w:val="left" w:pos="727"/>
        </w:tabs>
        <w:ind w:left="72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Хорошие педагоги</w:t>
      </w:r>
    </w:p>
    <w:p w:rsidR="00CB7088" w:rsidRDefault="00CB7088">
      <w:pPr>
        <w:spacing w:line="25" w:lineRule="exact"/>
        <w:rPr>
          <w:rFonts w:ascii="Symbol" w:eastAsia="Symbol" w:hAnsi="Symbol" w:cs="Symbol"/>
          <w:sz w:val="24"/>
          <w:szCs w:val="24"/>
        </w:rPr>
      </w:pPr>
    </w:p>
    <w:p w:rsidR="00CB7088" w:rsidRDefault="00D73DE4" w:rsidP="00415619">
      <w:pPr>
        <w:numPr>
          <w:ilvl w:val="1"/>
          <w:numId w:val="42"/>
        </w:numPr>
        <w:tabs>
          <w:tab w:val="left" w:pos="727"/>
        </w:tabs>
        <w:ind w:left="72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Хорошо кормят</w:t>
      </w:r>
    </w:p>
    <w:p w:rsidR="00D73DE4" w:rsidRDefault="00D73DE4" w:rsidP="000A387C">
      <w:pPr>
        <w:jc w:val="right"/>
      </w:pPr>
    </w:p>
    <w:sectPr w:rsidR="00D73DE4" w:rsidSect="00415619">
      <w:pgSz w:w="11906" w:h="16840"/>
      <w:pgMar w:top="1138" w:right="707" w:bottom="760" w:left="849" w:header="0" w:footer="0" w:gutter="0"/>
      <w:cols w:space="720" w:equalWidth="0">
        <w:col w:w="10350"/>
      </w:cols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D5A80C26"/>
    <w:lvl w:ilvl="0" w:tplc="7922B1FC">
      <w:start w:val="2"/>
      <w:numFmt w:val="decimal"/>
      <w:lvlText w:val="%1."/>
      <w:lvlJc w:val="left"/>
    </w:lvl>
    <w:lvl w:ilvl="1" w:tplc="C6C65446">
      <w:start w:val="1"/>
      <w:numFmt w:val="bullet"/>
      <w:lvlText w:val=""/>
      <w:lvlJc w:val="left"/>
    </w:lvl>
    <w:lvl w:ilvl="2" w:tplc="7608B31A">
      <w:numFmt w:val="decimal"/>
      <w:lvlText w:val=""/>
      <w:lvlJc w:val="left"/>
    </w:lvl>
    <w:lvl w:ilvl="3" w:tplc="933607BE">
      <w:numFmt w:val="decimal"/>
      <w:lvlText w:val=""/>
      <w:lvlJc w:val="left"/>
    </w:lvl>
    <w:lvl w:ilvl="4" w:tplc="46EAF250">
      <w:numFmt w:val="decimal"/>
      <w:lvlText w:val=""/>
      <w:lvlJc w:val="left"/>
    </w:lvl>
    <w:lvl w:ilvl="5" w:tplc="92AAFEB0">
      <w:numFmt w:val="decimal"/>
      <w:lvlText w:val=""/>
      <w:lvlJc w:val="left"/>
    </w:lvl>
    <w:lvl w:ilvl="6" w:tplc="566A9724">
      <w:numFmt w:val="decimal"/>
      <w:lvlText w:val=""/>
      <w:lvlJc w:val="left"/>
    </w:lvl>
    <w:lvl w:ilvl="7" w:tplc="B340226C">
      <w:numFmt w:val="decimal"/>
      <w:lvlText w:val=""/>
      <w:lvlJc w:val="left"/>
    </w:lvl>
    <w:lvl w:ilvl="8" w:tplc="028E5C78">
      <w:numFmt w:val="decimal"/>
      <w:lvlText w:val=""/>
      <w:lvlJc w:val="left"/>
    </w:lvl>
  </w:abstractNum>
  <w:abstractNum w:abstractNumId="1">
    <w:nsid w:val="0000030A"/>
    <w:multiLevelType w:val="hybridMultilevel"/>
    <w:tmpl w:val="91248C4C"/>
    <w:lvl w:ilvl="0" w:tplc="E4E49766">
      <w:start w:val="1"/>
      <w:numFmt w:val="bullet"/>
      <w:lvlText w:val="В"/>
      <w:lvlJc w:val="left"/>
    </w:lvl>
    <w:lvl w:ilvl="1" w:tplc="A782C044">
      <w:numFmt w:val="decimal"/>
      <w:lvlText w:val=""/>
      <w:lvlJc w:val="left"/>
    </w:lvl>
    <w:lvl w:ilvl="2" w:tplc="8962FE2C">
      <w:numFmt w:val="decimal"/>
      <w:lvlText w:val=""/>
      <w:lvlJc w:val="left"/>
    </w:lvl>
    <w:lvl w:ilvl="3" w:tplc="A404C0D8">
      <w:numFmt w:val="decimal"/>
      <w:lvlText w:val=""/>
      <w:lvlJc w:val="left"/>
    </w:lvl>
    <w:lvl w:ilvl="4" w:tplc="A1801CD6">
      <w:numFmt w:val="decimal"/>
      <w:lvlText w:val=""/>
      <w:lvlJc w:val="left"/>
    </w:lvl>
    <w:lvl w:ilvl="5" w:tplc="C2D02F46">
      <w:numFmt w:val="decimal"/>
      <w:lvlText w:val=""/>
      <w:lvlJc w:val="left"/>
    </w:lvl>
    <w:lvl w:ilvl="6" w:tplc="FFC82F96">
      <w:numFmt w:val="decimal"/>
      <w:lvlText w:val=""/>
      <w:lvlJc w:val="left"/>
    </w:lvl>
    <w:lvl w:ilvl="7" w:tplc="EC82F2BA">
      <w:numFmt w:val="decimal"/>
      <w:lvlText w:val=""/>
      <w:lvlJc w:val="left"/>
    </w:lvl>
    <w:lvl w:ilvl="8" w:tplc="6546CABA">
      <w:numFmt w:val="decimal"/>
      <w:lvlText w:val=""/>
      <w:lvlJc w:val="left"/>
    </w:lvl>
  </w:abstractNum>
  <w:abstractNum w:abstractNumId="2">
    <w:nsid w:val="00000732"/>
    <w:multiLevelType w:val="hybridMultilevel"/>
    <w:tmpl w:val="0D6C5546"/>
    <w:lvl w:ilvl="0" w:tplc="BB66AAB6">
      <w:start w:val="1"/>
      <w:numFmt w:val="decimal"/>
      <w:lvlText w:val="%1."/>
      <w:lvlJc w:val="left"/>
    </w:lvl>
    <w:lvl w:ilvl="1" w:tplc="A1DC05AC">
      <w:numFmt w:val="decimal"/>
      <w:lvlText w:val=""/>
      <w:lvlJc w:val="left"/>
    </w:lvl>
    <w:lvl w:ilvl="2" w:tplc="0F22CE14">
      <w:numFmt w:val="decimal"/>
      <w:lvlText w:val=""/>
      <w:lvlJc w:val="left"/>
    </w:lvl>
    <w:lvl w:ilvl="3" w:tplc="86587242">
      <w:numFmt w:val="decimal"/>
      <w:lvlText w:val=""/>
      <w:lvlJc w:val="left"/>
    </w:lvl>
    <w:lvl w:ilvl="4" w:tplc="D0329E7A">
      <w:numFmt w:val="decimal"/>
      <w:lvlText w:val=""/>
      <w:lvlJc w:val="left"/>
    </w:lvl>
    <w:lvl w:ilvl="5" w:tplc="4154BC76">
      <w:numFmt w:val="decimal"/>
      <w:lvlText w:val=""/>
      <w:lvlJc w:val="left"/>
    </w:lvl>
    <w:lvl w:ilvl="6" w:tplc="7AD6DCB8">
      <w:numFmt w:val="decimal"/>
      <w:lvlText w:val=""/>
      <w:lvlJc w:val="left"/>
    </w:lvl>
    <w:lvl w:ilvl="7" w:tplc="1A6AD25C">
      <w:numFmt w:val="decimal"/>
      <w:lvlText w:val=""/>
      <w:lvlJc w:val="left"/>
    </w:lvl>
    <w:lvl w:ilvl="8" w:tplc="97EA734E">
      <w:numFmt w:val="decimal"/>
      <w:lvlText w:val=""/>
      <w:lvlJc w:val="left"/>
    </w:lvl>
  </w:abstractNum>
  <w:abstractNum w:abstractNumId="3">
    <w:nsid w:val="00000822"/>
    <w:multiLevelType w:val="hybridMultilevel"/>
    <w:tmpl w:val="640C78B0"/>
    <w:lvl w:ilvl="0" w:tplc="5536604A">
      <w:start w:val="1"/>
      <w:numFmt w:val="bullet"/>
      <w:lvlText w:val="и"/>
      <w:lvlJc w:val="left"/>
    </w:lvl>
    <w:lvl w:ilvl="1" w:tplc="51FA4736">
      <w:numFmt w:val="decimal"/>
      <w:lvlText w:val=""/>
      <w:lvlJc w:val="left"/>
    </w:lvl>
    <w:lvl w:ilvl="2" w:tplc="5C52120A">
      <w:numFmt w:val="decimal"/>
      <w:lvlText w:val=""/>
      <w:lvlJc w:val="left"/>
    </w:lvl>
    <w:lvl w:ilvl="3" w:tplc="59FC8732">
      <w:numFmt w:val="decimal"/>
      <w:lvlText w:val=""/>
      <w:lvlJc w:val="left"/>
    </w:lvl>
    <w:lvl w:ilvl="4" w:tplc="287A5284">
      <w:numFmt w:val="decimal"/>
      <w:lvlText w:val=""/>
      <w:lvlJc w:val="left"/>
    </w:lvl>
    <w:lvl w:ilvl="5" w:tplc="1862DFC8">
      <w:numFmt w:val="decimal"/>
      <w:lvlText w:val=""/>
      <w:lvlJc w:val="left"/>
    </w:lvl>
    <w:lvl w:ilvl="6" w:tplc="96D4BBEA">
      <w:numFmt w:val="decimal"/>
      <w:lvlText w:val=""/>
      <w:lvlJc w:val="left"/>
    </w:lvl>
    <w:lvl w:ilvl="7" w:tplc="ABD0DD1A">
      <w:numFmt w:val="decimal"/>
      <w:lvlText w:val=""/>
      <w:lvlJc w:val="left"/>
    </w:lvl>
    <w:lvl w:ilvl="8" w:tplc="EF9E3D58">
      <w:numFmt w:val="decimal"/>
      <w:lvlText w:val=""/>
      <w:lvlJc w:val="left"/>
    </w:lvl>
  </w:abstractNum>
  <w:abstractNum w:abstractNumId="4">
    <w:nsid w:val="00000902"/>
    <w:multiLevelType w:val="hybridMultilevel"/>
    <w:tmpl w:val="3D64B5FC"/>
    <w:lvl w:ilvl="0" w:tplc="332C7C96">
      <w:start w:val="1"/>
      <w:numFmt w:val="decimal"/>
      <w:lvlText w:val="%1."/>
      <w:lvlJc w:val="left"/>
    </w:lvl>
    <w:lvl w:ilvl="1" w:tplc="E65CFA24">
      <w:numFmt w:val="decimal"/>
      <w:lvlText w:val=""/>
      <w:lvlJc w:val="left"/>
    </w:lvl>
    <w:lvl w:ilvl="2" w:tplc="E020DF84">
      <w:numFmt w:val="decimal"/>
      <w:lvlText w:val=""/>
      <w:lvlJc w:val="left"/>
    </w:lvl>
    <w:lvl w:ilvl="3" w:tplc="5E36AE8C">
      <w:numFmt w:val="decimal"/>
      <w:lvlText w:val=""/>
      <w:lvlJc w:val="left"/>
    </w:lvl>
    <w:lvl w:ilvl="4" w:tplc="DBAE5DFA">
      <w:numFmt w:val="decimal"/>
      <w:lvlText w:val=""/>
      <w:lvlJc w:val="left"/>
    </w:lvl>
    <w:lvl w:ilvl="5" w:tplc="DE5295F2">
      <w:numFmt w:val="decimal"/>
      <w:lvlText w:val=""/>
      <w:lvlJc w:val="left"/>
    </w:lvl>
    <w:lvl w:ilvl="6" w:tplc="03DC7912">
      <w:numFmt w:val="decimal"/>
      <w:lvlText w:val=""/>
      <w:lvlJc w:val="left"/>
    </w:lvl>
    <w:lvl w:ilvl="7" w:tplc="30DE009A">
      <w:numFmt w:val="decimal"/>
      <w:lvlText w:val=""/>
      <w:lvlJc w:val="left"/>
    </w:lvl>
    <w:lvl w:ilvl="8" w:tplc="6B447FDA">
      <w:numFmt w:val="decimal"/>
      <w:lvlText w:val=""/>
      <w:lvlJc w:val="left"/>
    </w:lvl>
  </w:abstractNum>
  <w:abstractNum w:abstractNumId="5">
    <w:nsid w:val="00000DDC"/>
    <w:multiLevelType w:val="hybridMultilevel"/>
    <w:tmpl w:val="A4AA8786"/>
    <w:lvl w:ilvl="0" w:tplc="A7504C1E">
      <w:start w:val="1"/>
      <w:numFmt w:val="bullet"/>
      <w:lvlText w:val="-"/>
      <w:lvlJc w:val="left"/>
    </w:lvl>
    <w:lvl w:ilvl="1" w:tplc="8CA04E76">
      <w:numFmt w:val="decimal"/>
      <w:lvlText w:val=""/>
      <w:lvlJc w:val="left"/>
    </w:lvl>
    <w:lvl w:ilvl="2" w:tplc="9724ED2A">
      <w:numFmt w:val="decimal"/>
      <w:lvlText w:val=""/>
      <w:lvlJc w:val="left"/>
    </w:lvl>
    <w:lvl w:ilvl="3" w:tplc="FBAA3FEC">
      <w:numFmt w:val="decimal"/>
      <w:lvlText w:val=""/>
      <w:lvlJc w:val="left"/>
    </w:lvl>
    <w:lvl w:ilvl="4" w:tplc="9FB21354">
      <w:numFmt w:val="decimal"/>
      <w:lvlText w:val=""/>
      <w:lvlJc w:val="left"/>
    </w:lvl>
    <w:lvl w:ilvl="5" w:tplc="C264231E">
      <w:numFmt w:val="decimal"/>
      <w:lvlText w:val=""/>
      <w:lvlJc w:val="left"/>
    </w:lvl>
    <w:lvl w:ilvl="6" w:tplc="AC1C423C">
      <w:numFmt w:val="decimal"/>
      <w:lvlText w:val=""/>
      <w:lvlJc w:val="left"/>
    </w:lvl>
    <w:lvl w:ilvl="7" w:tplc="52D87A44">
      <w:numFmt w:val="decimal"/>
      <w:lvlText w:val=""/>
      <w:lvlJc w:val="left"/>
    </w:lvl>
    <w:lvl w:ilvl="8" w:tplc="062283BC">
      <w:numFmt w:val="decimal"/>
      <w:lvlText w:val=""/>
      <w:lvlJc w:val="left"/>
    </w:lvl>
  </w:abstractNum>
  <w:abstractNum w:abstractNumId="6">
    <w:nsid w:val="0000121F"/>
    <w:multiLevelType w:val="hybridMultilevel"/>
    <w:tmpl w:val="8FD0818E"/>
    <w:lvl w:ilvl="0" w:tplc="8714908A">
      <w:start w:val="1"/>
      <w:numFmt w:val="bullet"/>
      <w:lvlText w:val=""/>
      <w:lvlJc w:val="left"/>
    </w:lvl>
    <w:lvl w:ilvl="1" w:tplc="9A2E5248">
      <w:start w:val="1"/>
      <w:numFmt w:val="bullet"/>
      <w:lvlText w:val=""/>
      <w:lvlJc w:val="left"/>
    </w:lvl>
    <w:lvl w:ilvl="2" w:tplc="103C4FB6">
      <w:start w:val="1"/>
      <w:numFmt w:val="bullet"/>
      <w:lvlText w:val=""/>
      <w:lvlJc w:val="left"/>
    </w:lvl>
    <w:lvl w:ilvl="3" w:tplc="925C3590">
      <w:numFmt w:val="decimal"/>
      <w:lvlText w:val=""/>
      <w:lvlJc w:val="left"/>
    </w:lvl>
    <w:lvl w:ilvl="4" w:tplc="3AB6E39E">
      <w:numFmt w:val="decimal"/>
      <w:lvlText w:val=""/>
      <w:lvlJc w:val="left"/>
    </w:lvl>
    <w:lvl w:ilvl="5" w:tplc="B2088910">
      <w:numFmt w:val="decimal"/>
      <w:lvlText w:val=""/>
      <w:lvlJc w:val="left"/>
    </w:lvl>
    <w:lvl w:ilvl="6" w:tplc="C326295E">
      <w:numFmt w:val="decimal"/>
      <w:lvlText w:val=""/>
      <w:lvlJc w:val="left"/>
    </w:lvl>
    <w:lvl w:ilvl="7" w:tplc="6540A8EA">
      <w:numFmt w:val="decimal"/>
      <w:lvlText w:val=""/>
      <w:lvlJc w:val="left"/>
    </w:lvl>
    <w:lvl w:ilvl="8" w:tplc="B3427856">
      <w:numFmt w:val="decimal"/>
      <w:lvlText w:val=""/>
      <w:lvlJc w:val="left"/>
    </w:lvl>
  </w:abstractNum>
  <w:abstractNum w:abstractNumId="7">
    <w:nsid w:val="000012E1"/>
    <w:multiLevelType w:val="hybridMultilevel"/>
    <w:tmpl w:val="CC8A5770"/>
    <w:lvl w:ilvl="0" w:tplc="CD2CBBDC">
      <w:start w:val="1"/>
      <w:numFmt w:val="bullet"/>
      <w:lvlText w:val="в"/>
      <w:lvlJc w:val="left"/>
    </w:lvl>
    <w:lvl w:ilvl="1" w:tplc="5F5CD294">
      <w:numFmt w:val="decimal"/>
      <w:lvlText w:val=""/>
      <w:lvlJc w:val="left"/>
    </w:lvl>
    <w:lvl w:ilvl="2" w:tplc="F1CE366C">
      <w:numFmt w:val="decimal"/>
      <w:lvlText w:val=""/>
      <w:lvlJc w:val="left"/>
    </w:lvl>
    <w:lvl w:ilvl="3" w:tplc="17D829D6">
      <w:numFmt w:val="decimal"/>
      <w:lvlText w:val=""/>
      <w:lvlJc w:val="left"/>
    </w:lvl>
    <w:lvl w:ilvl="4" w:tplc="5824CFD6">
      <w:numFmt w:val="decimal"/>
      <w:lvlText w:val=""/>
      <w:lvlJc w:val="left"/>
    </w:lvl>
    <w:lvl w:ilvl="5" w:tplc="F0629958">
      <w:numFmt w:val="decimal"/>
      <w:lvlText w:val=""/>
      <w:lvlJc w:val="left"/>
    </w:lvl>
    <w:lvl w:ilvl="6" w:tplc="7220BB70">
      <w:numFmt w:val="decimal"/>
      <w:lvlText w:val=""/>
      <w:lvlJc w:val="left"/>
    </w:lvl>
    <w:lvl w:ilvl="7" w:tplc="576E75D0">
      <w:numFmt w:val="decimal"/>
      <w:lvlText w:val=""/>
      <w:lvlJc w:val="left"/>
    </w:lvl>
    <w:lvl w:ilvl="8" w:tplc="0BE6C144">
      <w:numFmt w:val="decimal"/>
      <w:lvlText w:val=""/>
      <w:lvlJc w:val="left"/>
    </w:lvl>
  </w:abstractNum>
  <w:abstractNum w:abstractNumId="8">
    <w:nsid w:val="00001366"/>
    <w:multiLevelType w:val="hybridMultilevel"/>
    <w:tmpl w:val="A5344C82"/>
    <w:lvl w:ilvl="0" w:tplc="812C0FF4">
      <w:start w:val="8"/>
      <w:numFmt w:val="decimal"/>
      <w:lvlText w:val="%1."/>
      <w:lvlJc w:val="left"/>
    </w:lvl>
    <w:lvl w:ilvl="1" w:tplc="612ADD14">
      <w:numFmt w:val="decimal"/>
      <w:lvlText w:val=""/>
      <w:lvlJc w:val="left"/>
    </w:lvl>
    <w:lvl w:ilvl="2" w:tplc="D8749464">
      <w:numFmt w:val="decimal"/>
      <w:lvlText w:val=""/>
      <w:lvlJc w:val="left"/>
    </w:lvl>
    <w:lvl w:ilvl="3" w:tplc="6E566BC8">
      <w:numFmt w:val="decimal"/>
      <w:lvlText w:val=""/>
      <w:lvlJc w:val="left"/>
    </w:lvl>
    <w:lvl w:ilvl="4" w:tplc="57327E00">
      <w:numFmt w:val="decimal"/>
      <w:lvlText w:val=""/>
      <w:lvlJc w:val="left"/>
    </w:lvl>
    <w:lvl w:ilvl="5" w:tplc="4568FE3C">
      <w:numFmt w:val="decimal"/>
      <w:lvlText w:val=""/>
      <w:lvlJc w:val="left"/>
    </w:lvl>
    <w:lvl w:ilvl="6" w:tplc="E1587A46">
      <w:numFmt w:val="decimal"/>
      <w:lvlText w:val=""/>
      <w:lvlJc w:val="left"/>
    </w:lvl>
    <w:lvl w:ilvl="7" w:tplc="520C1F7A">
      <w:numFmt w:val="decimal"/>
      <w:lvlText w:val=""/>
      <w:lvlJc w:val="left"/>
    </w:lvl>
    <w:lvl w:ilvl="8" w:tplc="EF3C55FE">
      <w:numFmt w:val="decimal"/>
      <w:lvlText w:val=""/>
      <w:lvlJc w:val="left"/>
    </w:lvl>
  </w:abstractNum>
  <w:abstractNum w:abstractNumId="9">
    <w:nsid w:val="00001A49"/>
    <w:multiLevelType w:val="hybridMultilevel"/>
    <w:tmpl w:val="09FC7288"/>
    <w:lvl w:ilvl="0" w:tplc="51CEA61C">
      <w:start w:val="4"/>
      <w:numFmt w:val="decimal"/>
      <w:lvlText w:val="%1."/>
      <w:lvlJc w:val="left"/>
    </w:lvl>
    <w:lvl w:ilvl="1" w:tplc="3468096A">
      <w:start w:val="1"/>
      <w:numFmt w:val="bullet"/>
      <w:lvlText w:val="-"/>
      <w:lvlJc w:val="left"/>
    </w:lvl>
    <w:lvl w:ilvl="2" w:tplc="9966563E">
      <w:numFmt w:val="decimal"/>
      <w:lvlText w:val=""/>
      <w:lvlJc w:val="left"/>
    </w:lvl>
    <w:lvl w:ilvl="3" w:tplc="1B60949E">
      <w:numFmt w:val="decimal"/>
      <w:lvlText w:val=""/>
      <w:lvlJc w:val="left"/>
    </w:lvl>
    <w:lvl w:ilvl="4" w:tplc="180E403C">
      <w:numFmt w:val="decimal"/>
      <w:lvlText w:val=""/>
      <w:lvlJc w:val="left"/>
    </w:lvl>
    <w:lvl w:ilvl="5" w:tplc="9D52E5F4">
      <w:numFmt w:val="decimal"/>
      <w:lvlText w:val=""/>
      <w:lvlJc w:val="left"/>
    </w:lvl>
    <w:lvl w:ilvl="6" w:tplc="77A21274">
      <w:numFmt w:val="decimal"/>
      <w:lvlText w:val=""/>
      <w:lvlJc w:val="left"/>
    </w:lvl>
    <w:lvl w:ilvl="7" w:tplc="2E76BA48">
      <w:numFmt w:val="decimal"/>
      <w:lvlText w:val=""/>
      <w:lvlJc w:val="left"/>
    </w:lvl>
    <w:lvl w:ilvl="8" w:tplc="E4DA38E8">
      <w:numFmt w:val="decimal"/>
      <w:lvlText w:val=""/>
      <w:lvlJc w:val="left"/>
    </w:lvl>
  </w:abstractNum>
  <w:abstractNum w:abstractNumId="10">
    <w:nsid w:val="00001CD0"/>
    <w:multiLevelType w:val="hybridMultilevel"/>
    <w:tmpl w:val="552C0D92"/>
    <w:lvl w:ilvl="0" w:tplc="DFB241DE">
      <w:start w:val="1"/>
      <w:numFmt w:val="bullet"/>
      <w:lvlText w:val="-"/>
      <w:lvlJc w:val="left"/>
    </w:lvl>
    <w:lvl w:ilvl="1" w:tplc="316457D2">
      <w:numFmt w:val="decimal"/>
      <w:lvlText w:val=""/>
      <w:lvlJc w:val="left"/>
    </w:lvl>
    <w:lvl w:ilvl="2" w:tplc="8F089652">
      <w:numFmt w:val="decimal"/>
      <w:lvlText w:val=""/>
      <w:lvlJc w:val="left"/>
    </w:lvl>
    <w:lvl w:ilvl="3" w:tplc="732CBD02">
      <w:numFmt w:val="decimal"/>
      <w:lvlText w:val=""/>
      <w:lvlJc w:val="left"/>
    </w:lvl>
    <w:lvl w:ilvl="4" w:tplc="A48053AC">
      <w:numFmt w:val="decimal"/>
      <w:lvlText w:val=""/>
      <w:lvlJc w:val="left"/>
    </w:lvl>
    <w:lvl w:ilvl="5" w:tplc="773EEFAC">
      <w:numFmt w:val="decimal"/>
      <w:lvlText w:val=""/>
      <w:lvlJc w:val="left"/>
    </w:lvl>
    <w:lvl w:ilvl="6" w:tplc="4170EFDA">
      <w:numFmt w:val="decimal"/>
      <w:lvlText w:val=""/>
      <w:lvlJc w:val="left"/>
    </w:lvl>
    <w:lvl w:ilvl="7" w:tplc="2A9E4B36">
      <w:numFmt w:val="decimal"/>
      <w:lvlText w:val=""/>
      <w:lvlJc w:val="left"/>
    </w:lvl>
    <w:lvl w:ilvl="8" w:tplc="AE800BA4">
      <w:numFmt w:val="decimal"/>
      <w:lvlText w:val=""/>
      <w:lvlJc w:val="left"/>
    </w:lvl>
  </w:abstractNum>
  <w:abstractNum w:abstractNumId="11">
    <w:nsid w:val="00002213"/>
    <w:multiLevelType w:val="hybridMultilevel"/>
    <w:tmpl w:val="EEB64CCC"/>
    <w:lvl w:ilvl="0" w:tplc="A9A4AA4E">
      <w:start w:val="7"/>
      <w:numFmt w:val="decimal"/>
      <w:lvlText w:val="%1."/>
      <w:lvlJc w:val="left"/>
    </w:lvl>
    <w:lvl w:ilvl="1" w:tplc="018A5AD2">
      <w:numFmt w:val="decimal"/>
      <w:lvlText w:val=""/>
      <w:lvlJc w:val="left"/>
    </w:lvl>
    <w:lvl w:ilvl="2" w:tplc="B1C2D0DC">
      <w:numFmt w:val="decimal"/>
      <w:lvlText w:val=""/>
      <w:lvlJc w:val="left"/>
    </w:lvl>
    <w:lvl w:ilvl="3" w:tplc="FDECCA56">
      <w:numFmt w:val="decimal"/>
      <w:lvlText w:val=""/>
      <w:lvlJc w:val="left"/>
    </w:lvl>
    <w:lvl w:ilvl="4" w:tplc="CE18FB5A">
      <w:numFmt w:val="decimal"/>
      <w:lvlText w:val=""/>
      <w:lvlJc w:val="left"/>
    </w:lvl>
    <w:lvl w:ilvl="5" w:tplc="6234E5CC">
      <w:numFmt w:val="decimal"/>
      <w:lvlText w:val=""/>
      <w:lvlJc w:val="left"/>
    </w:lvl>
    <w:lvl w:ilvl="6" w:tplc="43BA9570">
      <w:numFmt w:val="decimal"/>
      <w:lvlText w:val=""/>
      <w:lvlJc w:val="left"/>
    </w:lvl>
    <w:lvl w:ilvl="7" w:tplc="5B7AB5D0">
      <w:numFmt w:val="decimal"/>
      <w:lvlText w:val=""/>
      <w:lvlJc w:val="left"/>
    </w:lvl>
    <w:lvl w:ilvl="8" w:tplc="80A264C2">
      <w:numFmt w:val="decimal"/>
      <w:lvlText w:val=""/>
      <w:lvlJc w:val="left"/>
    </w:lvl>
  </w:abstractNum>
  <w:abstractNum w:abstractNumId="12">
    <w:nsid w:val="000022EE"/>
    <w:multiLevelType w:val="hybridMultilevel"/>
    <w:tmpl w:val="CF36DC9E"/>
    <w:lvl w:ilvl="0" w:tplc="34C0028C">
      <w:start w:val="1"/>
      <w:numFmt w:val="bullet"/>
      <w:lvlText w:val=""/>
      <w:lvlJc w:val="left"/>
    </w:lvl>
    <w:lvl w:ilvl="1" w:tplc="15D04FA8">
      <w:numFmt w:val="decimal"/>
      <w:lvlText w:val=""/>
      <w:lvlJc w:val="left"/>
    </w:lvl>
    <w:lvl w:ilvl="2" w:tplc="5CD497B8">
      <w:numFmt w:val="decimal"/>
      <w:lvlText w:val=""/>
      <w:lvlJc w:val="left"/>
    </w:lvl>
    <w:lvl w:ilvl="3" w:tplc="FE1C0CA6">
      <w:numFmt w:val="decimal"/>
      <w:lvlText w:val=""/>
      <w:lvlJc w:val="left"/>
    </w:lvl>
    <w:lvl w:ilvl="4" w:tplc="82EAD4F4">
      <w:numFmt w:val="decimal"/>
      <w:lvlText w:val=""/>
      <w:lvlJc w:val="left"/>
    </w:lvl>
    <w:lvl w:ilvl="5" w:tplc="4D0C4268">
      <w:numFmt w:val="decimal"/>
      <w:lvlText w:val=""/>
      <w:lvlJc w:val="left"/>
    </w:lvl>
    <w:lvl w:ilvl="6" w:tplc="0A3C0A96">
      <w:numFmt w:val="decimal"/>
      <w:lvlText w:val=""/>
      <w:lvlJc w:val="left"/>
    </w:lvl>
    <w:lvl w:ilvl="7" w:tplc="61849DFE">
      <w:numFmt w:val="decimal"/>
      <w:lvlText w:val=""/>
      <w:lvlJc w:val="left"/>
    </w:lvl>
    <w:lvl w:ilvl="8" w:tplc="9B06A738">
      <w:numFmt w:val="decimal"/>
      <w:lvlText w:val=""/>
      <w:lvlJc w:val="left"/>
    </w:lvl>
  </w:abstractNum>
  <w:abstractNum w:abstractNumId="13">
    <w:nsid w:val="00002350"/>
    <w:multiLevelType w:val="hybridMultilevel"/>
    <w:tmpl w:val="FCAAD1BE"/>
    <w:lvl w:ilvl="0" w:tplc="102250EE">
      <w:start w:val="1"/>
      <w:numFmt w:val="bullet"/>
      <w:lvlText w:val="-"/>
      <w:lvlJc w:val="left"/>
    </w:lvl>
    <w:lvl w:ilvl="1" w:tplc="4A8AF10A">
      <w:numFmt w:val="decimal"/>
      <w:lvlText w:val=""/>
      <w:lvlJc w:val="left"/>
    </w:lvl>
    <w:lvl w:ilvl="2" w:tplc="9806BB24">
      <w:numFmt w:val="decimal"/>
      <w:lvlText w:val=""/>
      <w:lvlJc w:val="left"/>
    </w:lvl>
    <w:lvl w:ilvl="3" w:tplc="DF346390">
      <w:numFmt w:val="decimal"/>
      <w:lvlText w:val=""/>
      <w:lvlJc w:val="left"/>
    </w:lvl>
    <w:lvl w:ilvl="4" w:tplc="14567BCC">
      <w:numFmt w:val="decimal"/>
      <w:lvlText w:val=""/>
      <w:lvlJc w:val="left"/>
    </w:lvl>
    <w:lvl w:ilvl="5" w:tplc="E77AB8A2">
      <w:numFmt w:val="decimal"/>
      <w:lvlText w:val=""/>
      <w:lvlJc w:val="left"/>
    </w:lvl>
    <w:lvl w:ilvl="6" w:tplc="B7025748">
      <w:numFmt w:val="decimal"/>
      <w:lvlText w:val=""/>
      <w:lvlJc w:val="left"/>
    </w:lvl>
    <w:lvl w:ilvl="7" w:tplc="F232F564">
      <w:numFmt w:val="decimal"/>
      <w:lvlText w:val=""/>
      <w:lvlJc w:val="left"/>
    </w:lvl>
    <w:lvl w:ilvl="8" w:tplc="8236F454">
      <w:numFmt w:val="decimal"/>
      <w:lvlText w:val=""/>
      <w:lvlJc w:val="left"/>
    </w:lvl>
  </w:abstractNum>
  <w:abstractNum w:abstractNumId="14">
    <w:nsid w:val="0000260D"/>
    <w:multiLevelType w:val="hybridMultilevel"/>
    <w:tmpl w:val="E0281E2C"/>
    <w:lvl w:ilvl="0" w:tplc="C9E4EA42">
      <w:start w:val="8"/>
      <w:numFmt w:val="decimal"/>
      <w:lvlText w:val="%1."/>
      <w:lvlJc w:val="left"/>
    </w:lvl>
    <w:lvl w:ilvl="1" w:tplc="995CCEE4">
      <w:numFmt w:val="decimal"/>
      <w:lvlText w:val=""/>
      <w:lvlJc w:val="left"/>
    </w:lvl>
    <w:lvl w:ilvl="2" w:tplc="95FEB8F2">
      <w:numFmt w:val="decimal"/>
      <w:lvlText w:val=""/>
      <w:lvlJc w:val="left"/>
    </w:lvl>
    <w:lvl w:ilvl="3" w:tplc="9E1AD0E0">
      <w:numFmt w:val="decimal"/>
      <w:lvlText w:val=""/>
      <w:lvlJc w:val="left"/>
    </w:lvl>
    <w:lvl w:ilvl="4" w:tplc="B636A35A">
      <w:numFmt w:val="decimal"/>
      <w:lvlText w:val=""/>
      <w:lvlJc w:val="left"/>
    </w:lvl>
    <w:lvl w:ilvl="5" w:tplc="6204AA70">
      <w:numFmt w:val="decimal"/>
      <w:lvlText w:val=""/>
      <w:lvlJc w:val="left"/>
    </w:lvl>
    <w:lvl w:ilvl="6" w:tplc="06C8680C">
      <w:numFmt w:val="decimal"/>
      <w:lvlText w:val=""/>
      <w:lvlJc w:val="left"/>
    </w:lvl>
    <w:lvl w:ilvl="7" w:tplc="2D904F28">
      <w:numFmt w:val="decimal"/>
      <w:lvlText w:val=""/>
      <w:lvlJc w:val="left"/>
    </w:lvl>
    <w:lvl w:ilvl="8" w:tplc="47C6DB3C">
      <w:numFmt w:val="decimal"/>
      <w:lvlText w:val=""/>
      <w:lvlJc w:val="left"/>
    </w:lvl>
  </w:abstractNum>
  <w:abstractNum w:abstractNumId="15">
    <w:nsid w:val="00002E40"/>
    <w:multiLevelType w:val="hybridMultilevel"/>
    <w:tmpl w:val="77D480F4"/>
    <w:lvl w:ilvl="0" w:tplc="A39874C2">
      <w:start w:val="1"/>
      <w:numFmt w:val="bullet"/>
      <w:lvlText w:val="-"/>
      <w:lvlJc w:val="left"/>
    </w:lvl>
    <w:lvl w:ilvl="1" w:tplc="8FC87CC8">
      <w:numFmt w:val="decimal"/>
      <w:lvlText w:val=""/>
      <w:lvlJc w:val="left"/>
    </w:lvl>
    <w:lvl w:ilvl="2" w:tplc="72C8DE44">
      <w:numFmt w:val="decimal"/>
      <w:lvlText w:val=""/>
      <w:lvlJc w:val="left"/>
    </w:lvl>
    <w:lvl w:ilvl="3" w:tplc="67D86032">
      <w:numFmt w:val="decimal"/>
      <w:lvlText w:val=""/>
      <w:lvlJc w:val="left"/>
    </w:lvl>
    <w:lvl w:ilvl="4" w:tplc="B42EE15E">
      <w:numFmt w:val="decimal"/>
      <w:lvlText w:val=""/>
      <w:lvlJc w:val="left"/>
    </w:lvl>
    <w:lvl w:ilvl="5" w:tplc="95A0B2F6">
      <w:numFmt w:val="decimal"/>
      <w:lvlText w:val=""/>
      <w:lvlJc w:val="left"/>
    </w:lvl>
    <w:lvl w:ilvl="6" w:tplc="38A0B964">
      <w:numFmt w:val="decimal"/>
      <w:lvlText w:val=""/>
      <w:lvlJc w:val="left"/>
    </w:lvl>
    <w:lvl w:ilvl="7" w:tplc="DDB2798A">
      <w:numFmt w:val="decimal"/>
      <w:lvlText w:val=""/>
      <w:lvlJc w:val="left"/>
    </w:lvl>
    <w:lvl w:ilvl="8" w:tplc="2F3ED846">
      <w:numFmt w:val="decimal"/>
      <w:lvlText w:val=""/>
      <w:lvlJc w:val="left"/>
    </w:lvl>
  </w:abstractNum>
  <w:abstractNum w:abstractNumId="16">
    <w:nsid w:val="0000314F"/>
    <w:multiLevelType w:val="hybridMultilevel"/>
    <w:tmpl w:val="6F9C5690"/>
    <w:lvl w:ilvl="0" w:tplc="54886B58">
      <w:start w:val="1"/>
      <w:numFmt w:val="bullet"/>
      <w:lvlText w:val="в"/>
      <w:lvlJc w:val="left"/>
    </w:lvl>
    <w:lvl w:ilvl="1" w:tplc="A0B49AB2">
      <w:start w:val="1"/>
      <w:numFmt w:val="bullet"/>
      <w:lvlText w:val="-"/>
      <w:lvlJc w:val="left"/>
    </w:lvl>
    <w:lvl w:ilvl="2" w:tplc="3284373E">
      <w:numFmt w:val="decimal"/>
      <w:lvlText w:val=""/>
      <w:lvlJc w:val="left"/>
    </w:lvl>
    <w:lvl w:ilvl="3" w:tplc="A7EA4AD6">
      <w:numFmt w:val="decimal"/>
      <w:lvlText w:val=""/>
      <w:lvlJc w:val="left"/>
    </w:lvl>
    <w:lvl w:ilvl="4" w:tplc="72AED768">
      <w:numFmt w:val="decimal"/>
      <w:lvlText w:val=""/>
      <w:lvlJc w:val="left"/>
    </w:lvl>
    <w:lvl w:ilvl="5" w:tplc="3B00F198">
      <w:numFmt w:val="decimal"/>
      <w:lvlText w:val=""/>
      <w:lvlJc w:val="left"/>
    </w:lvl>
    <w:lvl w:ilvl="6" w:tplc="05200312">
      <w:numFmt w:val="decimal"/>
      <w:lvlText w:val=""/>
      <w:lvlJc w:val="left"/>
    </w:lvl>
    <w:lvl w:ilvl="7" w:tplc="11540D40">
      <w:numFmt w:val="decimal"/>
      <w:lvlText w:val=""/>
      <w:lvlJc w:val="left"/>
    </w:lvl>
    <w:lvl w:ilvl="8" w:tplc="BE8CAF9E">
      <w:numFmt w:val="decimal"/>
      <w:lvlText w:val=""/>
      <w:lvlJc w:val="left"/>
    </w:lvl>
  </w:abstractNum>
  <w:abstractNum w:abstractNumId="17">
    <w:nsid w:val="0000366B"/>
    <w:multiLevelType w:val="hybridMultilevel"/>
    <w:tmpl w:val="EE5CC90E"/>
    <w:lvl w:ilvl="0" w:tplc="D17C013A">
      <w:start w:val="1"/>
      <w:numFmt w:val="bullet"/>
      <w:lvlText w:val="-"/>
      <w:lvlJc w:val="left"/>
    </w:lvl>
    <w:lvl w:ilvl="1" w:tplc="6728C544">
      <w:numFmt w:val="decimal"/>
      <w:lvlText w:val=""/>
      <w:lvlJc w:val="left"/>
    </w:lvl>
    <w:lvl w:ilvl="2" w:tplc="6B94A746">
      <w:numFmt w:val="decimal"/>
      <w:lvlText w:val=""/>
      <w:lvlJc w:val="left"/>
    </w:lvl>
    <w:lvl w:ilvl="3" w:tplc="DC82E34C">
      <w:numFmt w:val="decimal"/>
      <w:lvlText w:val=""/>
      <w:lvlJc w:val="left"/>
    </w:lvl>
    <w:lvl w:ilvl="4" w:tplc="663212E0">
      <w:numFmt w:val="decimal"/>
      <w:lvlText w:val=""/>
      <w:lvlJc w:val="left"/>
    </w:lvl>
    <w:lvl w:ilvl="5" w:tplc="74B006D6">
      <w:numFmt w:val="decimal"/>
      <w:lvlText w:val=""/>
      <w:lvlJc w:val="left"/>
    </w:lvl>
    <w:lvl w:ilvl="6" w:tplc="9850BBFA">
      <w:numFmt w:val="decimal"/>
      <w:lvlText w:val=""/>
      <w:lvlJc w:val="left"/>
    </w:lvl>
    <w:lvl w:ilvl="7" w:tplc="EEA85082">
      <w:numFmt w:val="decimal"/>
      <w:lvlText w:val=""/>
      <w:lvlJc w:val="left"/>
    </w:lvl>
    <w:lvl w:ilvl="8" w:tplc="FBC8C488">
      <w:numFmt w:val="decimal"/>
      <w:lvlText w:val=""/>
      <w:lvlJc w:val="left"/>
    </w:lvl>
  </w:abstractNum>
  <w:abstractNum w:abstractNumId="18">
    <w:nsid w:val="00003A9E"/>
    <w:multiLevelType w:val="hybridMultilevel"/>
    <w:tmpl w:val="68F84E84"/>
    <w:lvl w:ilvl="0" w:tplc="B588A822">
      <w:start w:val="1"/>
      <w:numFmt w:val="bullet"/>
      <w:lvlText w:val="-"/>
      <w:lvlJc w:val="left"/>
    </w:lvl>
    <w:lvl w:ilvl="1" w:tplc="BC548052">
      <w:numFmt w:val="decimal"/>
      <w:lvlText w:val=""/>
      <w:lvlJc w:val="left"/>
    </w:lvl>
    <w:lvl w:ilvl="2" w:tplc="3D58B4EE">
      <w:numFmt w:val="decimal"/>
      <w:lvlText w:val=""/>
      <w:lvlJc w:val="left"/>
    </w:lvl>
    <w:lvl w:ilvl="3" w:tplc="AABEBF0E">
      <w:numFmt w:val="decimal"/>
      <w:lvlText w:val=""/>
      <w:lvlJc w:val="left"/>
    </w:lvl>
    <w:lvl w:ilvl="4" w:tplc="2A66F92E">
      <w:numFmt w:val="decimal"/>
      <w:lvlText w:val=""/>
      <w:lvlJc w:val="left"/>
    </w:lvl>
    <w:lvl w:ilvl="5" w:tplc="ECD43FE6">
      <w:numFmt w:val="decimal"/>
      <w:lvlText w:val=""/>
      <w:lvlJc w:val="left"/>
    </w:lvl>
    <w:lvl w:ilvl="6" w:tplc="AA6C8BA2">
      <w:numFmt w:val="decimal"/>
      <w:lvlText w:val=""/>
      <w:lvlJc w:val="left"/>
    </w:lvl>
    <w:lvl w:ilvl="7" w:tplc="70DE6694">
      <w:numFmt w:val="decimal"/>
      <w:lvlText w:val=""/>
      <w:lvlJc w:val="left"/>
    </w:lvl>
    <w:lvl w:ilvl="8" w:tplc="BE5A0CD0">
      <w:numFmt w:val="decimal"/>
      <w:lvlText w:val=""/>
      <w:lvlJc w:val="left"/>
    </w:lvl>
  </w:abstractNum>
  <w:abstractNum w:abstractNumId="19">
    <w:nsid w:val="00003BF6"/>
    <w:multiLevelType w:val="hybridMultilevel"/>
    <w:tmpl w:val="FE1E8B80"/>
    <w:lvl w:ilvl="0" w:tplc="45D69D6A">
      <w:start w:val="1"/>
      <w:numFmt w:val="bullet"/>
      <w:lvlText w:val="-"/>
      <w:lvlJc w:val="left"/>
    </w:lvl>
    <w:lvl w:ilvl="1" w:tplc="8D683E92">
      <w:numFmt w:val="decimal"/>
      <w:lvlText w:val=""/>
      <w:lvlJc w:val="left"/>
    </w:lvl>
    <w:lvl w:ilvl="2" w:tplc="D91C8180">
      <w:numFmt w:val="decimal"/>
      <w:lvlText w:val=""/>
      <w:lvlJc w:val="left"/>
    </w:lvl>
    <w:lvl w:ilvl="3" w:tplc="81E24B5C">
      <w:numFmt w:val="decimal"/>
      <w:lvlText w:val=""/>
      <w:lvlJc w:val="left"/>
    </w:lvl>
    <w:lvl w:ilvl="4" w:tplc="928A56B6">
      <w:numFmt w:val="decimal"/>
      <w:lvlText w:val=""/>
      <w:lvlJc w:val="left"/>
    </w:lvl>
    <w:lvl w:ilvl="5" w:tplc="ECC4A6DE">
      <w:numFmt w:val="decimal"/>
      <w:lvlText w:val=""/>
      <w:lvlJc w:val="left"/>
    </w:lvl>
    <w:lvl w:ilvl="6" w:tplc="15560088">
      <w:numFmt w:val="decimal"/>
      <w:lvlText w:val=""/>
      <w:lvlJc w:val="left"/>
    </w:lvl>
    <w:lvl w:ilvl="7" w:tplc="9F527A22">
      <w:numFmt w:val="decimal"/>
      <w:lvlText w:val=""/>
      <w:lvlJc w:val="left"/>
    </w:lvl>
    <w:lvl w:ilvl="8" w:tplc="F6BC3A64">
      <w:numFmt w:val="decimal"/>
      <w:lvlText w:val=""/>
      <w:lvlJc w:val="left"/>
    </w:lvl>
  </w:abstractNum>
  <w:abstractNum w:abstractNumId="20">
    <w:nsid w:val="00003E12"/>
    <w:multiLevelType w:val="hybridMultilevel"/>
    <w:tmpl w:val="BA0298EC"/>
    <w:lvl w:ilvl="0" w:tplc="1452055C">
      <w:start w:val="1"/>
      <w:numFmt w:val="bullet"/>
      <w:lvlText w:val=""/>
      <w:lvlJc w:val="left"/>
    </w:lvl>
    <w:lvl w:ilvl="1" w:tplc="1BBEBDCA">
      <w:start w:val="1"/>
      <w:numFmt w:val="bullet"/>
      <w:lvlText w:val="В"/>
      <w:lvlJc w:val="left"/>
    </w:lvl>
    <w:lvl w:ilvl="2" w:tplc="A4CE037A">
      <w:numFmt w:val="decimal"/>
      <w:lvlText w:val=""/>
      <w:lvlJc w:val="left"/>
    </w:lvl>
    <w:lvl w:ilvl="3" w:tplc="D6DC355E">
      <w:numFmt w:val="decimal"/>
      <w:lvlText w:val=""/>
      <w:lvlJc w:val="left"/>
    </w:lvl>
    <w:lvl w:ilvl="4" w:tplc="B59CB9A8">
      <w:numFmt w:val="decimal"/>
      <w:lvlText w:val=""/>
      <w:lvlJc w:val="left"/>
    </w:lvl>
    <w:lvl w:ilvl="5" w:tplc="182EDB66">
      <w:numFmt w:val="decimal"/>
      <w:lvlText w:val=""/>
      <w:lvlJc w:val="left"/>
    </w:lvl>
    <w:lvl w:ilvl="6" w:tplc="9C92F62C">
      <w:numFmt w:val="decimal"/>
      <w:lvlText w:val=""/>
      <w:lvlJc w:val="left"/>
    </w:lvl>
    <w:lvl w:ilvl="7" w:tplc="A2B81576">
      <w:numFmt w:val="decimal"/>
      <w:lvlText w:val=""/>
      <w:lvlJc w:val="left"/>
    </w:lvl>
    <w:lvl w:ilvl="8" w:tplc="933AA854">
      <w:numFmt w:val="decimal"/>
      <w:lvlText w:val=""/>
      <w:lvlJc w:val="left"/>
    </w:lvl>
  </w:abstractNum>
  <w:abstractNum w:abstractNumId="21">
    <w:nsid w:val="0000409D"/>
    <w:multiLevelType w:val="hybridMultilevel"/>
    <w:tmpl w:val="9FCE428A"/>
    <w:lvl w:ilvl="0" w:tplc="2976E402">
      <w:start w:val="1"/>
      <w:numFmt w:val="bullet"/>
      <w:lvlText w:val="в"/>
      <w:lvlJc w:val="left"/>
    </w:lvl>
    <w:lvl w:ilvl="1" w:tplc="B0704D1E">
      <w:numFmt w:val="decimal"/>
      <w:lvlText w:val=""/>
      <w:lvlJc w:val="left"/>
    </w:lvl>
    <w:lvl w:ilvl="2" w:tplc="ED46414A">
      <w:numFmt w:val="decimal"/>
      <w:lvlText w:val=""/>
      <w:lvlJc w:val="left"/>
    </w:lvl>
    <w:lvl w:ilvl="3" w:tplc="257457E6">
      <w:numFmt w:val="decimal"/>
      <w:lvlText w:val=""/>
      <w:lvlJc w:val="left"/>
    </w:lvl>
    <w:lvl w:ilvl="4" w:tplc="87565E6A">
      <w:numFmt w:val="decimal"/>
      <w:lvlText w:val=""/>
      <w:lvlJc w:val="left"/>
    </w:lvl>
    <w:lvl w:ilvl="5" w:tplc="702CBB6E">
      <w:numFmt w:val="decimal"/>
      <w:lvlText w:val=""/>
      <w:lvlJc w:val="left"/>
    </w:lvl>
    <w:lvl w:ilvl="6" w:tplc="0262B570">
      <w:numFmt w:val="decimal"/>
      <w:lvlText w:val=""/>
      <w:lvlJc w:val="left"/>
    </w:lvl>
    <w:lvl w:ilvl="7" w:tplc="04DA78FC">
      <w:numFmt w:val="decimal"/>
      <w:lvlText w:val=""/>
      <w:lvlJc w:val="left"/>
    </w:lvl>
    <w:lvl w:ilvl="8" w:tplc="F5D81CC4">
      <w:numFmt w:val="decimal"/>
      <w:lvlText w:val=""/>
      <w:lvlJc w:val="left"/>
    </w:lvl>
  </w:abstractNum>
  <w:abstractNum w:abstractNumId="22">
    <w:nsid w:val="00004230"/>
    <w:multiLevelType w:val="hybridMultilevel"/>
    <w:tmpl w:val="2A1606C2"/>
    <w:lvl w:ilvl="0" w:tplc="A0C4F81A">
      <w:start w:val="1"/>
      <w:numFmt w:val="bullet"/>
      <w:lvlText w:val="-"/>
      <w:lvlJc w:val="left"/>
    </w:lvl>
    <w:lvl w:ilvl="1" w:tplc="7F26335A">
      <w:numFmt w:val="decimal"/>
      <w:lvlText w:val=""/>
      <w:lvlJc w:val="left"/>
    </w:lvl>
    <w:lvl w:ilvl="2" w:tplc="4CB67502">
      <w:numFmt w:val="decimal"/>
      <w:lvlText w:val=""/>
      <w:lvlJc w:val="left"/>
    </w:lvl>
    <w:lvl w:ilvl="3" w:tplc="51C2D920">
      <w:numFmt w:val="decimal"/>
      <w:lvlText w:val=""/>
      <w:lvlJc w:val="left"/>
    </w:lvl>
    <w:lvl w:ilvl="4" w:tplc="1A9C46B0">
      <w:numFmt w:val="decimal"/>
      <w:lvlText w:val=""/>
      <w:lvlJc w:val="left"/>
    </w:lvl>
    <w:lvl w:ilvl="5" w:tplc="379E003A">
      <w:numFmt w:val="decimal"/>
      <w:lvlText w:val=""/>
      <w:lvlJc w:val="left"/>
    </w:lvl>
    <w:lvl w:ilvl="6" w:tplc="30AA734E">
      <w:numFmt w:val="decimal"/>
      <w:lvlText w:val=""/>
      <w:lvlJc w:val="left"/>
    </w:lvl>
    <w:lvl w:ilvl="7" w:tplc="07686D10">
      <w:numFmt w:val="decimal"/>
      <w:lvlText w:val=""/>
      <w:lvlJc w:val="left"/>
    </w:lvl>
    <w:lvl w:ilvl="8" w:tplc="5810AE7C">
      <w:numFmt w:val="decimal"/>
      <w:lvlText w:val=""/>
      <w:lvlJc w:val="left"/>
    </w:lvl>
  </w:abstractNum>
  <w:abstractNum w:abstractNumId="23">
    <w:nsid w:val="00004944"/>
    <w:multiLevelType w:val="hybridMultilevel"/>
    <w:tmpl w:val="78526A44"/>
    <w:lvl w:ilvl="0" w:tplc="164A76B6">
      <w:start w:val="1"/>
      <w:numFmt w:val="bullet"/>
      <w:lvlText w:val="в"/>
      <w:lvlJc w:val="left"/>
    </w:lvl>
    <w:lvl w:ilvl="1" w:tplc="9E1066DC">
      <w:start w:val="1"/>
      <w:numFmt w:val="bullet"/>
      <w:lvlText w:val="-"/>
      <w:lvlJc w:val="left"/>
    </w:lvl>
    <w:lvl w:ilvl="2" w:tplc="661EE5EE">
      <w:numFmt w:val="decimal"/>
      <w:lvlText w:val=""/>
      <w:lvlJc w:val="left"/>
    </w:lvl>
    <w:lvl w:ilvl="3" w:tplc="913C2910">
      <w:numFmt w:val="decimal"/>
      <w:lvlText w:val=""/>
      <w:lvlJc w:val="left"/>
    </w:lvl>
    <w:lvl w:ilvl="4" w:tplc="CF7C7718">
      <w:numFmt w:val="decimal"/>
      <w:lvlText w:val=""/>
      <w:lvlJc w:val="left"/>
    </w:lvl>
    <w:lvl w:ilvl="5" w:tplc="5156A2C4">
      <w:numFmt w:val="decimal"/>
      <w:lvlText w:val=""/>
      <w:lvlJc w:val="left"/>
    </w:lvl>
    <w:lvl w:ilvl="6" w:tplc="D5E42C1C">
      <w:numFmt w:val="decimal"/>
      <w:lvlText w:val=""/>
      <w:lvlJc w:val="left"/>
    </w:lvl>
    <w:lvl w:ilvl="7" w:tplc="B5306530">
      <w:numFmt w:val="decimal"/>
      <w:lvlText w:val=""/>
      <w:lvlJc w:val="left"/>
    </w:lvl>
    <w:lvl w:ilvl="8" w:tplc="47B8CF62">
      <w:numFmt w:val="decimal"/>
      <w:lvlText w:val=""/>
      <w:lvlJc w:val="left"/>
    </w:lvl>
  </w:abstractNum>
  <w:abstractNum w:abstractNumId="24">
    <w:nsid w:val="00004CAD"/>
    <w:multiLevelType w:val="hybridMultilevel"/>
    <w:tmpl w:val="23641C7C"/>
    <w:lvl w:ilvl="0" w:tplc="49F4682E">
      <w:start w:val="1"/>
      <w:numFmt w:val="bullet"/>
      <w:lvlText w:val="-"/>
      <w:lvlJc w:val="left"/>
    </w:lvl>
    <w:lvl w:ilvl="1" w:tplc="1E2CD31E">
      <w:numFmt w:val="decimal"/>
      <w:lvlText w:val=""/>
      <w:lvlJc w:val="left"/>
    </w:lvl>
    <w:lvl w:ilvl="2" w:tplc="B650BEB2">
      <w:numFmt w:val="decimal"/>
      <w:lvlText w:val=""/>
      <w:lvlJc w:val="left"/>
    </w:lvl>
    <w:lvl w:ilvl="3" w:tplc="23AE5368">
      <w:numFmt w:val="decimal"/>
      <w:lvlText w:val=""/>
      <w:lvlJc w:val="left"/>
    </w:lvl>
    <w:lvl w:ilvl="4" w:tplc="37004F5A">
      <w:numFmt w:val="decimal"/>
      <w:lvlText w:val=""/>
      <w:lvlJc w:val="left"/>
    </w:lvl>
    <w:lvl w:ilvl="5" w:tplc="9424C054">
      <w:numFmt w:val="decimal"/>
      <w:lvlText w:val=""/>
      <w:lvlJc w:val="left"/>
    </w:lvl>
    <w:lvl w:ilvl="6" w:tplc="E88842BA">
      <w:numFmt w:val="decimal"/>
      <w:lvlText w:val=""/>
      <w:lvlJc w:val="left"/>
    </w:lvl>
    <w:lvl w:ilvl="7" w:tplc="6980BF70">
      <w:numFmt w:val="decimal"/>
      <w:lvlText w:val=""/>
      <w:lvlJc w:val="left"/>
    </w:lvl>
    <w:lvl w:ilvl="8" w:tplc="E0F23D42">
      <w:numFmt w:val="decimal"/>
      <w:lvlText w:val=""/>
      <w:lvlJc w:val="left"/>
    </w:lvl>
  </w:abstractNum>
  <w:abstractNum w:abstractNumId="25">
    <w:nsid w:val="00004DF2"/>
    <w:multiLevelType w:val="hybridMultilevel"/>
    <w:tmpl w:val="D3A0212C"/>
    <w:lvl w:ilvl="0" w:tplc="0A941A1C">
      <w:start w:val="1"/>
      <w:numFmt w:val="bullet"/>
      <w:lvlText w:val="-"/>
      <w:lvlJc w:val="left"/>
    </w:lvl>
    <w:lvl w:ilvl="1" w:tplc="13504C18">
      <w:numFmt w:val="decimal"/>
      <w:lvlText w:val=""/>
      <w:lvlJc w:val="left"/>
    </w:lvl>
    <w:lvl w:ilvl="2" w:tplc="91027FD0">
      <w:numFmt w:val="decimal"/>
      <w:lvlText w:val=""/>
      <w:lvlJc w:val="left"/>
    </w:lvl>
    <w:lvl w:ilvl="3" w:tplc="EFF066AC">
      <w:numFmt w:val="decimal"/>
      <w:lvlText w:val=""/>
      <w:lvlJc w:val="left"/>
    </w:lvl>
    <w:lvl w:ilvl="4" w:tplc="3DD46A78">
      <w:numFmt w:val="decimal"/>
      <w:lvlText w:val=""/>
      <w:lvlJc w:val="left"/>
    </w:lvl>
    <w:lvl w:ilvl="5" w:tplc="EB7488AA">
      <w:numFmt w:val="decimal"/>
      <w:lvlText w:val=""/>
      <w:lvlJc w:val="left"/>
    </w:lvl>
    <w:lvl w:ilvl="6" w:tplc="71123354">
      <w:numFmt w:val="decimal"/>
      <w:lvlText w:val=""/>
      <w:lvlJc w:val="left"/>
    </w:lvl>
    <w:lvl w:ilvl="7" w:tplc="A6D241FA">
      <w:numFmt w:val="decimal"/>
      <w:lvlText w:val=""/>
      <w:lvlJc w:val="left"/>
    </w:lvl>
    <w:lvl w:ilvl="8" w:tplc="92984D58">
      <w:numFmt w:val="decimal"/>
      <w:lvlText w:val=""/>
      <w:lvlJc w:val="left"/>
    </w:lvl>
  </w:abstractNum>
  <w:abstractNum w:abstractNumId="26">
    <w:nsid w:val="00005772"/>
    <w:multiLevelType w:val="hybridMultilevel"/>
    <w:tmpl w:val="7D0A54B2"/>
    <w:lvl w:ilvl="0" w:tplc="9FCCF516">
      <w:start w:val="2"/>
      <w:numFmt w:val="decimal"/>
      <w:lvlText w:val="%1."/>
      <w:lvlJc w:val="left"/>
    </w:lvl>
    <w:lvl w:ilvl="1" w:tplc="FD16D8CA">
      <w:start w:val="1"/>
      <w:numFmt w:val="bullet"/>
      <w:lvlText w:val=""/>
      <w:lvlJc w:val="left"/>
    </w:lvl>
    <w:lvl w:ilvl="2" w:tplc="6E7ACC56">
      <w:numFmt w:val="decimal"/>
      <w:lvlText w:val=""/>
      <w:lvlJc w:val="left"/>
    </w:lvl>
    <w:lvl w:ilvl="3" w:tplc="BEC046A0">
      <w:numFmt w:val="decimal"/>
      <w:lvlText w:val=""/>
      <w:lvlJc w:val="left"/>
    </w:lvl>
    <w:lvl w:ilvl="4" w:tplc="E22060AA">
      <w:numFmt w:val="decimal"/>
      <w:lvlText w:val=""/>
      <w:lvlJc w:val="left"/>
    </w:lvl>
    <w:lvl w:ilvl="5" w:tplc="CE204D14">
      <w:numFmt w:val="decimal"/>
      <w:lvlText w:val=""/>
      <w:lvlJc w:val="left"/>
    </w:lvl>
    <w:lvl w:ilvl="6" w:tplc="6AFEFDF2">
      <w:numFmt w:val="decimal"/>
      <w:lvlText w:val=""/>
      <w:lvlJc w:val="left"/>
    </w:lvl>
    <w:lvl w:ilvl="7" w:tplc="D10671DC">
      <w:numFmt w:val="decimal"/>
      <w:lvlText w:val=""/>
      <w:lvlJc w:val="left"/>
    </w:lvl>
    <w:lvl w:ilvl="8" w:tplc="89502C34">
      <w:numFmt w:val="decimal"/>
      <w:lvlText w:val=""/>
      <w:lvlJc w:val="left"/>
    </w:lvl>
  </w:abstractNum>
  <w:abstractNum w:abstractNumId="27">
    <w:nsid w:val="00005878"/>
    <w:multiLevelType w:val="hybridMultilevel"/>
    <w:tmpl w:val="E69230D6"/>
    <w:lvl w:ilvl="0" w:tplc="0D5A9EFC">
      <w:start w:val="1"/>
      <w:numFmt w:val="bullet"/>
      <w:lvlText w:val=""/>
      <w:lvlJc w:val="left"/>
    </w:lvl>
    <w:lvl w:ilvl="1" w:tplc="CE5057F4">
      <w:start w:val="1"/>
      <w:numFmt w:val="bullet"/>
      <w:lvlText w:val="В"/>
      <w:lvlJc w:val="left"/>
    </w:lvl>
    <w:lvl w:ilvl="2" w:tplc="A43C0784">
      <w:numFmt w:val="decimal"/>
      <w:lvlText w:val=""/>
      <w:lvlJc w:val="left"/>
    </w:lvl>
    <w:lvl w:ilvl="3" w:tplc="C17A1CF8">
      <w:numFmt w:val="decimal"/>
      <w:lvlText w:val=""/>
      <w:lvlJc w:val="left"/>
    </w:lvl>
    <w:lvl w:ilvl="4" w:tplc="CA5CDEF4">
      <w:numFmt w:val="decimal"/>
      <w:lvlText w:val=""/>
      <w:lvlJc w:val="left"/>
    </w:lvl>
    <w:lvl w:ilvl="5" w:tplc="BD04F18C">
      <w:numFmt w:val="decimal"/>
      <w:lvlText w:val=""/>
      <w:lvlJc w:val="left"/>
    </w:lvl>
    <w:lvl w:ilvl="6" w:tplc="0DB414F4">
      <w:numFmt w:val="decimal"/>
      <w:lvlText w:val=""/>
      <w:lvlJc w:val="left"/>
    </w:lvl>
    <w:lvl w:ilvl="7" w:tplc="1E3076A8">
      <w:numFmt w:val="decimal"/>
      <w:lvlText w:val=""/>
      <w:lvlJc w:val="left"/>
    </w:lvl>
    <w:lvl w:ilvl="8" w:tplc="A5AAFBFC">
      <w:numFmt w:val="decimal"/>
      <w:lvlText w:val=""/>
      <w:lvlJc w:val="left"/>
    </w:lvl>
  </w:abstractNum>
  <w:abstractNum w:abstractNumId="28">
    <w:nsid w:val="00005991"/>
    <w:multiLevelType w:val="hybridMultilevel"/>
    <w:tmpl w:val="DCB0DD2A"/>
    <w:lvl w:ilvl="0" w:tplc="2E0CDDC8">
      <w:start w:val="1"/>
      <w:numFmt w:val="bullet"/>
      <w:lvlText w:val="В"/>
      <w:lvlJc w:val="left"/>
    </w:lvl>
    <w:lvl w:ilvl="1" w:tplc="CA188B6A">
      <w:numFmt w:val="decimal"/>
      <w:lvlText w:val=""/>
      <w:lvlJc w:val="left"/>
    </w:lvl>
    <w:lvl w:ilvl="2" w:tplc="05C23F6C">
      <w:numFmt w:val="decimal"/>
      <w:lvlText w:val=""/>
      <w:lvlJc w:val="left"/>
    </w:lvl>
    <w:lvl w:ilvl="3" w:tplc="74B81E48">
      <w:numFmt w:val="decimal"/>
      <w:lvlText w:val=""/>
      <w:lvlJc w:val="left"/>
    </w:lvl>
    <w:lvl w:ilvl="4" w:tplc="1366B79E">
      <w:numFmt w:val="decimal"/>
      <w:lvlText w:val=""/>
      <w:lvlJc w:val="left"/>
    </w:lvl>
    <w:lvl w:ilvl="5" w:tplc="BCCECD58">
      <w:numFmt w:val="decimal"/>
      <w:lvlText w:val=""/>
      <w:lvlJc w:val="left"/>
    </w:lvl>
    <w:lvl w:ilvl="6" w:tplc="60503358">
      <w:numFmt w:val="decimal"/>
      <w:lvlText w:val=""/>
      <w:lvlJc w:val="left"/>
    </w:lvl>
    <w:lvl w:ilvl="7" w:tplc="134E0734">
      <w:numFmt w:val="decimal"/>
      <w:lvlText w:val=""/>
      <w:lvlJc w:val="left"/>
    </w:lvl>
    <w:lvl w:ilvl="8" w:tplc="C8C4A5BC">
      <w:numFmt w:val="decimal"/>
      <w:lvlText w:val=""/>
      <w:lvlJc w:val="left"/>
    </w:lvl>
  </w:abstractNum>
  <w:abstractNum w:abstractNumId="29">
    <w:nsid w:val="00005CFD"/>
    <w:multiLevelType w:val="hybridMultilevel"/>
    <w:tmpl w:val="94AAB0C0"/>
    <w:lvl w:ilvl="0" w:tplc="57CA3558">
      <w:start w:val="1"/>
      <w:numFmt w:val="bullet"/>
      <w:lvlText w:val=""/>
      <w:lvlJc w:val="left"/>
    </w:lvl>
    <w:lvl w:ilvl="1" w:tplc="BF6AB5CE">
      <w:start w:val="1"/>
      <w:numFmt w:val="bullet"/>
      <w:lvlText w:val="В"/>
      <w:lvlJc w:val="left"/>
    </w:lvl>
    <w:lvl w:ilvl="2" w:tplc="50DA4098">
      <w:start w:val="1"/>
      <w:numFmt w:val="bullet"/>
      <w:lvlText w:val="В"/>
      <w:lvlJc w:val="left"/>
    </w:lvl>
    <w:lvl w:ilvl="3" w:tplc="89A03BB6">
      <w:numFmt w:val="decimal"/>
      <w:lvlText w:val=""/>
      <w:lvlJc w:val="left"/>
    </w:lvl>
    <w:lvl w:ilvl="4" w:tplc="49A6F638">
      <w:numFmt w:val="decimal"/>
      <w:lvlText w:val=""/>
      <w:lvlJc w:val="left"/>
    </w:lvl>
    <w:lvl w:ilvl="5" w:tplc="559E0B42">
      <w:numFmt w:val="decimal"/>
      <w:lvlText w:val=""/>
      <w:lvlJc w:val="left"/>
    </w:lvl>
    <w:lvl w:ilvl="6" w:tplc="30301156">
      <w:numFmt w:val="decimal"/>
      <w:lvlText w:val=""/>
      <w:lvlJc w:val="left"/>
    </w:lvl>
    <w:lvl w:ilvl="7" w:tplc="685E48BA">
      <w:numFmt w:val="decimal"/>
      <w:lvlText w:val=""/>
      <w:lvlJc w:val="left"/>
    </w:lvl>
    <w:lvl w:ilvl="8" w:tplc="91E2F782">
      <w:numFmt w:val="decimal"/>
      <w:lvlText w:val=""/>
      <w:lvlJc w:val="left"/>
    </w:lvl>
  </w:abstractNum>
  <w:abstractNum w:abstractNumId="30">
    <w:nsid w:val="00005E14"/>
    <w:multiLevelType w:val="hybridMultilevel"/>
    <w:tmpl w:val="C0F4C5D8"/>
    <w:lvl w:ilvl="0" w:tplc="8BD29C82">
      <w:start w:val="7"/>
      <w:numFmt w:val="decimal"/>
      <w:lvlText w:val="%1."/>
      <w:lvlJc w:val="left"/>
    </w:lvl>
    <w:lvl w:ilvl="1" w:tplc="A3404DE2">
      <w:numFmt w:val="decimal"/>
      <w:lvlText w:val=""/>
      <w:lvlJc w:val="left"/>
    </w:lvl>
    <w:lvl w:ilvl="2" w:tplc="41084970">
      <w:numFmt w:val="decimal"/>
      <w:lvlText w:val=""/>
      <w:lvlJc w:val="left"/>
    </w:lvl>
    <w:lvl w:ilvl="3" w:tplc="CE0C2EE6">
      <w:numFmt w:val="decimal"/>
      <w:lvlText w:val=""/>
      <w:lvlJc w:val="left"/>
    </w:lvl>
    <w:lvl w:ilvl="4" w:tplc="AD229E2E">
      <w:numFmt w:val="decimal"/>
      <w:lvlText w:val=""/>
      <w:lvlJc w:val="left"/>
    </w:lvl>
    <w:lvl w:ilvl="5" w:tplc="FA1821FC">
      <w:numFmt w:val="decimal"/>
      <w:lvlText w:val=""/>
      <w:lvlJc w:val="left"/>
    </w:lvl>
    <w:lvl w:ilvl="6" w:tplc="2EB8C972">
      <w:numFmt w:val="decimal"/>
      <w:lvlText w:val=""/>
      <w:lvlJc w:val="left"/>
    </w:lvl>
    <w:lvl w:ilvl="7" w:tplc="C12A1A0E">
      <w:numFmt w:val="decimal"/>
      <w:lvlText w:val=""/>
      <w:lvlJc w:val="left"/>
    </w:lvl>
    <w:lvl w:ilvl="8" w:tplc="E3FE320E">
      <w:numFmt w:val="decimal"/>
      <w:lvlText w:val=""/>
      <w:lvlJc w:val="left"/>
    </w:lvl>
  </w:abstractNum>
  <w:abstractNum w:abstractNumId="31">
    <w:nsid w:val="00005F32"/>
    <w:multiLevelType w:val="hybridMultilevel"/>
    <w:tmpl w:val="901E3396"/>
    <w:lvl w:ilvl="0" w:tplc="711E01F6">
      <w:start w:val="1"/>
      <w:numFmt w:val="bullet"/>
      <w:lvlText w:val="-"/>
      <w:lvlJc w:val="left"/>
    </w:lvl>
    <w:lvl w:ilvl="1" w:tplc="90B88EFA">
      <w:numFmt w:val="decimal"/>
      <w:lvlText w:val=""/>
      <w:lvlJc w:val="left"/>
    </w:lvl>
    <w:lvl w:ilvl="2" w:tplc="B9C06C18">
      <w:numFmt w:val="decimal"/>
      <w:lvlText w:val=""/>
      <w:lvlJc w:val="left"/>
    </w:lvl>
    <w:lvl w:ilvl="3" w:tplc="58CAB77A">
      <w:numFmt w:val="decimal"/>
      <w:lvlText w:val=""/>
      <w:lvlJc w:val="left"/>
    </w:lvl>
    <w:lvl w:ilvl="4" w:tplc="6E6A4000">
      <w:numFmt w:val="decimal"/>
      <w:lvlText w:val=""/>
      <w:lvlJc w:val="left"/>
    </w:lvl>
    <w:lvl w:ilvl="5" w:tplc="90B61A9C">
      <w:numFmt w:val="decimal"/>
      <w:lvlText w:val=""/>
      <w:lvlJc w:val="left"/>
    </w:lvl>
    <w:lvl w:ilvl="6" w:tplc="2DEE6AA8">
      <w:numFmt w:val="decimal"/>
      <w:lvlText w:val=""/>
      <w:lvlJc w:val="left"/>
    </w:lvl>
    <w:lvl w:ilvl="7" w:tplc="227C3E52">
      <w:numFmt w:val="decimal"/>
      <w:lvlText w:val=""/>
      <w:lvlJc w:val="left"/>
    </w:lvl>
    <w:lvl w:ilvl="8" w:tplc="3A16A9B4">
      <w:numFmt w:val="decimal"/>
      <w:lvlText w:val=""/>
      <w:lvlJc w:val="left"/>
    </w:lvl>
  </w:abstractNum>
  <w:abstractNum w:abstractNumId="32">
    <w:nsid w:val="00005F49"/>
    <w:multiLevelType w:val="hybridMultilevel"/>
    <w:tmpl w:val="C1FEDD3C"/>
    <w:lvl w:ilvl="0" w:tplc="E76E2E28">
      <w:start w:val="5"/>
      <w:numFmt w:val="decimal"/>
      <w:lvlText w:val="%1."/>
      <w:lvlJc w:val="left"/>
    </w:lvl>
    <w:lvl w:ilvl="1" w:tplc="3B50F78E">
      <w:start w:val="1"/>
      <w:numFmt w:val="bullet"/>
      <w:lvlText w:val="-"/>
      <w:lvlJc w:val="left"/>
    </w:lvl>
    <w:lvl w:ilvl="2" w:tplc="9F5AB320">
      <w:numFmt w:val="decimal"/>
      <w:lvlText w:val=""/>
      <w:lvlJc w:val="left"/>
    </w:lvl>
    <w:lvl w:ilvl="3" w:tplc="8988A1B4">
      <w:numFmt w:val="decimal"/>
      <w:lvlText w:val=""/>
      <w:lvlJc w:val="left"/>
    </w:lvl>
    <w:lvl w:ilvl="4" w:tplc="1B74B220">
      <w:numFmt w:val="decimal"/>
      <w:lvlText w:val=""/>
      <w:lvlJc w:val="left"/>
    </w:lvl>
    <w:lvl w:ilvl="5" w:tplc="0AFE12EE">
      <w:numFmt w:val="decimal"/>
      <w:lvlText w:val=""/>
      <w:lvlJc w:val="left"/>
    </w:lvl>
    <w:lvl w:ilvl="6" w:tplc="7D409218">
      <w:numFmt w:val="decimal"/>
      <w:lvlText w:val=""/>
      <w:lvlJc w:val="left"/>
    </w:lvl>
    <w:lvl w:ilvl="7" w:tplc="2CB0C114">
      <w:numFmt w:val="decimal"/>
      <w:lvlText w:val=""/>
      <w:lvlJc w:val="left"/>
    </w:lvl>
    <w:lvl w:ilvl="8" w:tplc="951A811C">
      <w:numFmt w:val="decimal"/>
      <w:lvlText w:val=""/>
      <w:lvlJc w:val="left"/>
    </w:lvl>
  </w:abstractNum>
  <w:abstractNum w:abstractNumId="33">
    <w:nsid w:val="00006032"/>
    <w:multiLevelType w:val="hybridMultilevel"/>
    <w:tmpl w:val="02364CAE"/>
    <w:lvl w:ilvl="0" w:tplc="013C9A6A">
      <w:start w:val="10"/>
      <w:numFmt w:val="decimal"/>
      <w:lvlText w:val="%1."/>
      <w:lvlJc w:val="left"/>
    </w:lvl>
    <w:lvl w:ilvl="1" w:tplc="4CB29F7A">
      <w:numFmt w:val="decimal"/>
      <w:lvlText w:val=""/>
      <w:lvlJc w:val="left"/>
    </w:lvl>
    <w:lvl w:ilvl="2" w:tplc="747063D4">
      <w:numFmt w:val="decimal"/>
      <w:lvlText w:val=""/>
      <w:lvlJc w:val="left"/>
    </w:lvl>
    <w:lvl w:ilvl="3" w:tplc="2402B9B0">
      <w:numFmt w:val="decimal"/>
      <w:lvlText w:val=""/>
      <w:lvlJc w:val="left"/>
    </w:lvl>
    <w:lvl w:ilvl="4" w:tplc="4782CCA0">
      <w:numFmt w:val="decimal"/>
      <w:lvlText w:val=""/>
      <w:lvlJc w:val="left"/>
    </w:lvl>
    <w:lvl w:ilvl="5" w:tplc="98DE2496">
      <w:numFmt w:val="decimal"/>
      <w:lvlText w:val=""/>
      <w:lvlJc w:val="left"/>
    </w:lvl>
    <w:lvl w:ilvl="6" w:tplc="EDDCAD30">
      <w:numFmt w:val="decimal"/>
      <w:lvlText w:val=""/>
      <w:lvlJc w:val="left"/>
    </w:lvl>
    <w:lvl w:ilvl="7" w:tplc="824E7A02">
      <w:numFmt w:val="decimal"/>
      <w:lvlText w:val=""/>
      <w:lvlJc w:val="left"/>
    </w:lvl>
    <w:lvl w:ilvl="8" w:tplc="2E8881F2">
      <w:numFmt w:val="decimal"/>
      <w:lvlText w:val=""/>
      <w:lvlJc w:val="left"/>
    </w:lvl>
  </w:abstractNum>
  <w:abstractNum w:abstractNumId="34">
    <w:nsid w:val="000066C4"/>
    <w:multiLevelType w:val="hybridMultilevel"/>
    <w:tmpl w:val="2408A584"/>
    <w:lvl w:ilvl="0" w:tplc="37D434A4">
      <w:start w:val="1"/>
      <w:numFmt w:val="bullet"/>
      <w:lvlText w:val="-"/>
      <w:lvlJc w:val="left"/>
    </w:lvl>
    <w:lvl w:ilvl="1" w:tplc="EBD00984">
      <w:numFmt w:val="decimal"/>
      <w:lvlText w:val=""/>
      <w:lvlJc w:val="left"/>
    </w:lvl>
    <w:lvl w:ilvl="2" w:tplc="4D460116">
      <w:numFmt w:val="decimal"/>
      <w:lvlText w:val=""/>
      <w:lvlJc w:val="left"/>
    </w:lvl>
    <w:lvl w:ilvl="3" w:tplc="0DCEE052">
      <w:numFmt w:val="decimal"/>
      <w:lvlText w:val=""/>
      <w:lvlJc w:val="left"/>
    </w:lvl>
    <w:lvl w:ilvl="4" w:tplc="64163934">
      <w:numFmt w:val="decimal"/>
      <w:lvlText w:val=""/>
      <w:lvlJc w:val="left"/>
    </w:lvl>
    <w:lvl w:ilvl="5" w:tplc="0CA45A62">
      <w:numFmt w:val="decimal"/>
      <w:lvlText w:val=""/>
      <w:lvlJc w:val="left"/>
    </w:lvl>
    <w:lvl w:ilvl="6" w:tplc="E7589E4E">
      <w:numFmt w:val="decimal"/>
      <w:lvlText w:val=""/>
      <w:lvlJc w:val="left"/>
    </w:lvl>
    <w:lvl w:ilvl="7" w:tplc="BBFC5522">
      <w:numFmt w:val="decimal"/>
      <w:lvlText w:val=""/>
      <w:lvlJc w:val="left"/>
    </w:lvl>
    <w:lvl w:ilvl="8" w:tplc="4F025138">
      <w:numFmt w:val="decimal"/>
      <w:lvlText w:val=""/>
      <w:lvlJc w:val="left"/>
    </w:lvl>
  </w:abstractNum>
  <w:abstractNum w:abstractNumId="35">
    <w:nsid w:val="00006B36"/>
    <w:multiLevelType w:val="hybridMultilevel"/>
    <w:tmpl w:val="B50C0BF8"/>
    <w:lvl w:ilvl="0" w:tplc="7206E462">
      <w:start w:val="1"/>
      <w:numFmt w:val="bullet"/>
      <w:lvlText w:val=""/>
      <w:lvlJc w:val="left"/>
    </w:lvl>
    <w:lvl w:ilvl="1" w:tplc="2AA66866">
      <w:start w:val="1"/>
      <w:numFmt w:val="bullet"/>
      <w:lvlText w:val="В"/>
      <w:lvlJc w:val="left"/>
    </w:lvl>
    <w:lvl w:ilvl="2" w:tplc="8D407390">
      <w:numFmt w:val="decimal"/>
      <w:lvlText w:val=""/>
      <w:lvlJc w:val="left"/>
    </w:lvl>
    <w:lvl w:ilvl="3" w:tplc="C35C2722">
      <w:numFmt w:val="decimal"/>
      <w:lvlText w:val=""/>
      <w:lvlJc w:val="left"/>
    </w:lvl>
    <w:lvl w:ilvl="4" w:tplc="9718003A">
      <w:numFmt w:val="decimal"/>
      <w:lvlText w:val=""/>
      <w:lvlJc w:val="left"/>
    </w:lvl>
    <w:lvl w:ilvl="5" w:tplc="29C0FC3A">
      <w:numFmt w:val="decimal"/>
      <w:lvlText w:val=""/>
      <w:lvlJc w:val="left"/>
    </w:lvl>
    <w:lvl w:ilvl="6" w:tplc="E1A0770E">
      <w:numFmt w:val="decimal"/>
      <w:lvlText w:val=""/>
      <w:lvlJc w:val="left"/>
    </w:lvl>
    <w:lvl w:ilvl="7" w:tplc="C756C28E">
      <w:numFmt w:val="decimal"/>
      <w:lvlText w:val=""/>
      <w:lvlJc w:val="left"/>
    </w:lvl>
    <w:lvl w:ilvl="8" w:tplc="74962CDE">
      <w:numFmt w:val="decimal"/>
      <w:lvlText w:val=""/>
      <w:lvlJc w:val="left"/>
    </w:lvl>
  </w:abstractNum>
  <w:abstractNum w:abstractNumId="36">
    <w:nsid w:val="00006B89"/>
    <w:multiLevelType w:val="hybridMultilevel"/>
    <w:tmpl w:val="174AEF2E"/>
    <w:lvl w:ilvl="0" w:tplc="48B4A9CA">
      <w:start w:val="9"/>
      <w:numFmt w:val="decimal"/>
      <w:lvlText w:val="%1."/>
      <w:lvlJc w:val="left"/>
    </w:lvl>
    <w:lvl w:ilvl="1" w:tplc="5FA4A26C">
      <w:numFmt w:val="decimal"/>
      <w:lvlText w:val=""/>
      <w:lvlJc w:val="left"/>
    </w:lvl>
    <w:lvl w:ilvl="2" w:tplc="8CC263AE">
      <w:numFmt w:val="decimal"/>
      <w:lvlText w:val=""/>
      <w:lvlJc w:val="left"/>
    </w:lvl>
    <w:lvl w:ilvl="3" w:tplc="898E70CC">
      <w:numFmt w:val="decimal"/>
      <w:lvlText w:val=""/>
      <w:lvlJc w:val="left"/>
    </w:lvl>
    <w:lvl w:ilvl="4" w:tplc="9E245C1A">
      <w:numFmt w:val="decimal"/>
      <w:lvlText w:val=""/>
      <w:lvlJc w:val="left"/>
    </w:lvl>
    <w:lvl w:ilvl="5" w:tplc="BFF239E2">
      <w:numFmt w:val="decimal"/>
      <w:lvlText w:val=""/>
      <w:lvlJc w:val="left"/>
    </w:lvl>
    <w:lvl w:ilvl="6" w:tplc="246218CE">
      <w:numFmt w:val="decimal"/>
      <w:lvlText w:val=""/>
      <w:lvlJc w:val="left"/>
    </w:lvl>
    <w:lvl w:ilvl="7" w:tplc="DC08CEAA">
      <w:numFmt w:val="decimal"/>
      <w:lvlText w:val=""/>
      <w:lvlJc w:val="left"/>
    </w:lvl>
    <w:lvl w:ilvl="8" w:tplc="EF949982">
      <w:numFmt w:val="decimal"/>
      <w:lvlText w:val=""/>
      <w:lvlJc w:val="left"/>
    </w:lvl>
  </w:abstractNum>
  <w:abstractNum w:abstractNumId="37">
    <w:nsid w:val="0000759A"/>
    <w:multiLevelType w:val="hybridMultilevel"/>
    <w:tmpl w:val="F97E04B2"/>
    <w:lvl w:ilvl="0" w:tplc="61B01378">
      <w:start w:val="3"/>
      <w:numFmt w:val="decimal"/>
      <w:lvlText w:val="%1."/>
      <w:lvlJc w:val="left"/>
    </w:lvl>
    <w:lvl w:ilvl="1" w:tplc="634266C4">
      <w:start w:val="1"/>
      <w:numFmt w:val="bullet"/>
      <w:lvlText w:val="-"/>
      <w:lvlJc w:val="left"/>
    </w:lvl>
    <w:lvl w:ilvl="2" w:tplc="E92E3896">
      <w:numFmt w:val="decimal"/>
      <w:lvlText w:val=""/>
      <w:lvlJc w:val="left"/>
    </w:lvl>
    <w:lvl w:ilvl="3" w:tplc="2C90F7B0">
      <w:numFmt w:val="decimal"/>
      <w:lvlText w:val=""/>
      <w:lvlJc w:val="left"/>
    </w:lvl>
    <w:lvl w:ilvl="4" w:tplc="C5CA6D10">
      <w:numFmt w:val="decimal"/>
      <w:lvlText w:val=""/>
      <w:lvlJc w:val="left"/>
    </w:lvl>
    <w:lvl w:ilvl="5" w:tplc="A1943A2E">
      <w:numFmt w:val="decimal"/>
      <w:lvlText w:val=""/>
      <w:lvlJc w:val="left"/>
    </w:lvl>
    <w:lvl w:ilvl="6" w:tplc="81F4D33A">
      <w:numFmt w:val="decimal"/>
      <w:lvlText w:val=""/>
      <w:lvlJc w:val="left"/>
    </w:lvl>
    <w:lvl w:ilvl="7" w:tplc="162A8F04">
      <w:numFmt w:val="decimal"/>
      <w:lvlText w:val=""/>
      <w:lvlJc w:val="left"/>
    </w:lvl>
    <w:lvl w:ilvl="8" w:tplc="FAF2BB38">
      <w:numFmt w:val="decimal"/>
      <w:lvlText w:val=""/>
      <w:lvlJc w:val="left"/>
    </w:lvl>
  </w:abstractNum>
  <w:abstractNum w:abstractNumId="38">
    <w:nsid w:val="0000797D"/>
    <w:multiLevelType w:val="hybridMultilevel"/>
    <w:tmpl w:val="CF34A644"/>
    <w:lvl w:ilvl="0" w:tplc="FC5A9E4A">
      <w:start w:val="1"/>
      <w:numFmt w:val="bullet"/>
      <w:lvlText w:val="-"/>
      <w:lvlJc w:val="left"/>
    </w:lvl>
    <w:lvl w:ilvl="1" w:tplc="16AE798E">
      <w:numFmt w:val="decimal"/>
      <w:lvlText w:val=""/>
      <w:lvlJc w:val="left"/>
    </w:lvl>
    <w:lvl w:ilvl="2" w:tplc="C3B81604">
      <w:numFmt w:val="decimal"/>
      <w:lvlText w:val=""/>
      <w:lvlJc w:val="left"/>
    </w:lvl>
    <w:lvl w:ilvl="3" w:tplc="01FA4A76">
      <w:numFmt w:val="decimal"/>
      <w:lvlText w:val=""/>
      <w:lvlJc w:val="left"/>
    </w:lvl>
    <w:lvl w:ilvl="4" w:tplc="25847B9C">
      <w:numFmt w:val="decimal"/>
      <w:lvlText w:val=""/>
      <w:lvlJc w:val="left"/>
    </w:lvl>
    <w:lvl w:ilvl="5" w:tplc="761A493A">
      <w:numFmt w:val="decimal"/>
      <w:lvlText w:val=""/>
      <w:lvlJc w:val="left"/>
    </w:lvl>
    <w:lvl w:ilvl="6" w:tplc="AF5E5628">
      <w:numFmt w:val="decimal"/>
      <w:lvlText w:val=""/>
      <w:lvlJc w:val="left"/>
    </w:lvl>
    <w:lvl w:ilvl="7" w:tplc="A4AAB422">
      <w:numFmt w:val="decimal"/>
      <w:lvlText w:val=""/>
      <w:lvlJc w:val="left"/>
    </w:lvl>
    <w:lvl w:ilvl="8" w:tplc="2A5EDBDA">
      <w:numFmt w:val="decimal"/>
      <w:lvlText w:val=""/>
      <w:lvlJc w:val="left"/>
    </w:lvl>
  </w:abstractNum>
  <w:abstractNum w:abstractNumId="39">
    <w:nsid w:val="0000798B"/>
    <w:multiLevelType w:val="hybridMultilevel"/>
    <w:tmpl w:val="C4B26B56"/>
    <w:lvl w:ilvl="0" w:tplc="390874F2">
      <w:start w:val="1"/>
      <w:numFmt w:val="bullet"/>
      <w:lvlText w:val=""/>
      <w:lvlJc w:val="left"/>
    </w:lvl>
    <w:lvl w:ilvl="1" w:tplc="0AA2656A">
      <w:start w:val="1"/>
      <w:numFmt w:val="bullet"/>
      <w:lvlText w:val=""/>
      <w:lvlJc w:val="left"/>
    </w:lvl>
    <w:lvl w:ilvl="2" w:tplc="2AA45C7C">
      <w:numFmt w:val="decimal"/>
      <w:lvlText w:val=""/>
      <w:lvlJc w:val="left"/>
    </w:lvl>
    <w:lvl w:ilvl="3" w:tplc="58622C00">
      <w:numFmt w:val="decimal"/>
      <w:lvlText w:val=""/>
      <w:lvlJc w:val="left"/>
    </w:lvl>
    <w:lvl w:ilvl="4" w:tplc="6922D914">
      <w:numFmt w:val="decimal"/>
      <w:lvlText w:val=""/>
      <w:lvlJc w:val="left"/>
    </w:lvl>
    <w:lvl w:ilvl="5" w:tplc="76F88E90">
      <w:numFmt w:val="decimal"/>
      <w:lvlText w:val=""/>
      <w:lvlJc w:val="left"/>
    </w:lvl>
    <w:lvl w:ilvl="6" w:tplc="D30CF3E4">
      <w:numFmt w:val="decimal"/>
      <w:lvlText w:val=""/>
      <w:lvlJc w:val="left"/>
    </w:lvl>
    <w:lvl w:ilvl="7" w:tplc="0A722DE6">
      <w:numFmt w:val="decimal"/>
      <w:lvlText w:val=""/>
      <w:lvlJc w:val="left"/>
    </w:lvl>
    <w:lvl w:ilvl="8" w:tplc="528AD2EE">
      <w:numFmt w:val="decimal"/>
      <w:lvlText w:val=""/>
      <w:lvlJc w:val="left"/>
    </w:lvl>
  </w:abstractNum>
  <w:abstractNum w:abstractNumId="40">
    <w:nsid w:val="00007BB9"/>
    <w:multiLevelType w:val="hybridMultilevel"/>
    <w:tmpl w:val="2AA69E4C"/>
    <w:lvl w:ilvl="0" w:tplc="4CC6D458">
      <w:start w:val="1"/>
      <w:numFmt w:val="bullet"/>
      <w:lvlText w:val="-"/>
      <w:lvlJc w:val="left"/>
    </w:lvl>
    <w:lvl w:ilvl="1" w:tplc="BCCA4A56">
      <w:numFmt w:val="decimal"/>
      <w:lvlText w:val=""/>
      <w:lvlJc w:val="left"/>
    </w:lvl>
    <w:lvl w:ilvl="2" w:tplc="57D89618">
      <w:numFmt w:val="decimal"/>
      <w:lvlText w:val=""/>
      <w:lvlJc w:val="left"/>
    </w:lvl>
    <w:lvl w:ilvl="3" w:tplc="7E748558">
      <w:numFmt w:val="decimal"/>
      <w:lvlText w:val=""/>
      <w:lvlJc w:val="left"/>
    </w:lvl>
    <w:lvl w:ilvl="4" w:tplc="1F66F4BC">
      <w:numFmt w:val="decimal"/>
      <w:lvlText w:val=""/>
      <w:lvlJc w:val="left"/>
    </w:lvl>
    <w:lvl w:ilvl="5" w:tplc="5F4697F2">
      <w:numFmt w:val="decimal"/>
      <w:lvlText w:val=""/>
      <w:lvlJc w:val="left"/>
    </w:lvl>
    <w:lvl w:ilvl="6" w:tplc="980A4774">
      <w:numFmt w:val="decimal"/>
      <w:lvlText w:val=""/>
      <w:lvlJc w:val="left"/>
    </w:lvl>
    <w:lvl w:ilvl="7" w:tplc="825EC61A">
      <w:numFmt w:val="decimal"/>
      <w:lvlText w:val=""/>
      <w:lvlJc w:val="left"/>
    </w:lvl>
    <w:lvl w:ilvl="8" w:tplc="8AE4DAA4">
      <w:numFmt w:val="decimal"/>
      <w:lvlText w:val=""/>
      <w:lvlJc w:val="left"/>
    </w:lvl>
  </w:abstractNum>
  <w:abstractNum w:abstractNumId="41">
    <w:nsid w:val="00007EB7"/>
    <w:multiLevelType w:val="hybridMultilevel"/>
    <w:tmpl w:val="7526CA32"/>
    <w:lvl w:ilvl="0" w:tplc="7D824806">
      <w:start w:val="9"/>
      <w:numFmt w:val="decimal"/>
      <w:lvlText w:val="%1."/>
      <w:lvlJc w:val="left"/>
    </w:lvl>
    <w:lvl w:ilvl="1" w:tplc="822C418A">
      <w:start w:val="1"/>
      <w:numFmt w:val="bullet"/>
      <w:lvlText w:val=""/>
      <w:lvlJc w:val="left"/>
    </w:lvl>
    <w:lvl w:ilvl="2" w:tplc="CCD48F62">
      <w:numFmt w:val="decimal"/>
      <w:lvlText w:val=""/>
      <w:lvlJc w:val="left"/>
    </w:lvl>
    <w:lvl w:ilvl="3" w:tplc="1FCC2B2C">
      <w:numFmt w:val="decimal"/>
      <w:lvlText w:val=""/>
      <w:lvlJc w:val="left"/>
    </w:lvl>
    <w:lvl w:ilvl="4" w:tplc="AD400610">
      <w:numFmt w:val="decimal"/>
      <w:lvlText w:val=""/>
      <w:lvlJc w:val="left"/>
    </w:lvl>
    <w:lvl w:ilvl="5" w:tplc="D25EECDC">
      <w:numFmt w:val="decimal"/>
      <w:lvlText w:val=""/>
      <w:lvlJc w:val="left"/>
    </w:lvl>
    <w:lvl w:ilvl="6" w:tplc="414A3534">
      <w:numFmt w:val="decimal"/>
      <w:lvlText w:val=""/>
      <w:lvlJc w:val="left"/>
    </w:lvl>
    <w:lvl w:ilvl="7" w:tplc="89305CBE">
      <w:numFmt w:val="decimal"/>
      <w:lvlText w:val=""/>
      <w:lvlJc w:val="left"/>
    </w:lvl>
    <w:lvl w:ilvl="8" w:tplc="4D9EF642">
      <w:numFmt w:val="decimal"/>
      <w:lvlText w:val=""/>
      <w:lvlJc w:val="left"/>
    </w:lvl>
  </w:abstractNum>
  <w:abstractNum w:abstractNumId="42">
    <w:nsid w:val="16F5686E"/>
    <w:multiLevelType w:val="hybridMultilevel"/>
    <w:tmpl w:val="3C9E06A0"/>
    <w:lvl w:ilvl="0" w:tplc="710E83A8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43">
    <w:nsid w:val="1E4029F0"/>
    <w:multiLevelType w:val="hybridMultilevel"/>
    <w:tmpl w:val="53987844"/>
    <w:lvl w:ilvl="0" w:tplc="0419000B">
      <w:start w:val="1"/>
      <w:numFmt w:val="bullet"/>
      <w:lvlText w:val=""/>
      <w:lvlJc w:val="left"/>
      <w:pPr>
        <w:ind w:left="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44">
    <w:nsid w:val="23EA11BC"/>
    <w:multiLevelType w:val="hybridMultilevel"/>
    <w:tmpl w:val="323207C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5">
    <w:nsid w:val="50A4743B"/>
    <w:multiLevelType w:val="hybridMultilevel"/>
    <w:tmpl w:val="7D5A5CFC"/>
    <w:lvl w:ilvl="0" w:tplc="B0C4E2BE">
      <w:start w:val="1"/>
      <w:numFmt w:val="bullet"/>
      <w:lvlText w:val=""/>
      <w:lvlJc w:val="left"/>
      <w:pPr>
        <w:ind w:left="98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46">
    <w:nsid w:val="69511B70"/>
    <w:multiLevelType w:val="hybridMultilevel"/>
    <w:tmpl w:val="51966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DD304A4"/>
    <w:multiLevelType w:val="hybridMultilevel"/>
    <w:tmpl w:val="4AD8A00E"/>
    <w:lvl w:ilvl="0" w:tplc="9F6441A2">
      <w:start w:val="1"/>
      <w:numFmt w:val="bullet"/>
      <w:lvlText w:val=""/>
      <w:lvlJc w:val="left"/>
      <w:pPr>
        <w:ind w:left="170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36"/>
  </w:num>
  <w:num w:numId="4">
    <w:abstractNumId w:val="1"/>
  </w:num>
  <w:num w:numId="5">
    <w:abstractNumId w:val="2"/>
  </w:num>
  <w:num w:numId="6">
    <w:abstractNumId w:val="0"/>
  </w:num>
  <w:num w:numId="7">
    <w:abstractNumId w:val="37"/>
  </w:num>
  <w:num w:numId="8">
    <w:abstractNumId w:val="13"/>
  </w:num>
  <w:num w:numId="9">
    <w:abstractNumId w:val="12"/>
  </w:num>
  <w:num w:numId="10">
    <w:abstractNumId w:val="27"/>
  </w:num>
  <w:num w:numId="11">
    <w:abstractNumId w:val="35"/>
  </w:num>
  <w:num w:numId="12">
    <w:abstractNumId w:val="29"/>
  </w:num>
  <w:num w:numId="13">
    <w:abstractNumId w:val="20"/>
  </w:num>
  <w:num w:numId="14">
    <w:abstractNumId w:val="9"/>
  </w:num>
  <w:num w:numId="15">
    <w:abstractNumId w:val="31"/>
  </w:num>
  <w:num w:numId="16">
    <w:abstractNumId w:val="19"/>
  </w:num>
  <w:num w:numId="17">
    <w:abstractNumId w:val="18"/>
  </w:num>
  <w:num w:numId="18">
    <w:abstractNumId w:val="38"/>
  </w:num>
  <w:num w:numId="19">
    <w:abstractNumId w:val="32"/>
  </w:num>
  <w:num w:numId="20">
    <w:abstractNumId w:val="5"/>
  </w:num>
  <w:num w:numId="21">
    <w:abstractNumId w:val="24"/>
  </w:num>
  <w:num w:numId="22">
    <w:abstractNumId w:val="16"/>
  </w:num>
  <w:num w:numId="23">
    <w:abstractNumId w:val="30"/>
  </w:num>
  <w:num w:numId="24">
    <w:abstractNumId w:val="25"/>
  </w:num>
  <w:num w:numId="25">
    <w:abstractNumId w:val="23"/>
  </w:num>
  <w:num w:numId="26">
    <w:abstractNumId w:val="15"/>
  </w:num>
  <w:num w:numId="27">
    <w:abstractNumId w:val="8"/>
  </w:num>
  <w:num w:numId="28">
    <w:abstractNumId w:val="10"/>
  </w:num>
  <w:num w:numId="29">
    <w:abstractNumId w:val="17"/>
  </w:num>
  <w:num w:numId="30">
    <w:abstractNumId w:val="34"/>
  </w:num>
  <w:num w:numId="31">
    <w:abstractNumId w:val="22"/>
  </w:num>
  <w:num w:numId="32">
    <w:abstractNumId w:val="41"/>
  </w:num>
  <w:num w:numId="33">
    <w:abstractNumId w:val="33"/>
  </w:num>
  <w:num w:numId="34">
    <w:abstractNumId w:val="3"/>
  </w:num>
  <w:num w:numId="35">
    <w:abstractNumId w:val="28"/>
  </w:num>
  <w:num w:numId="36">
    <w:abstractNumId w:val="21"/>
  </w:num>
  <w:num w:numId="37">
    <w:abstractNumId w:val="7"/>
  </w:num>
  <w:num w:numId="38">
    <w:abstractNumId w:val="39"/>
  </w:num>
  <w:num w:numId="39">
    <w:abstractNumId w:val="6"/>
  </w:num>
  <w:num w:numId="40">
    <w:abstractNumId w:val="4"/>
  </w:num>
  <w:num w:numId="41">
    <w:abstractNumId w:val="40"/>
  </w:num>
  <w:num w:numId="42">
    <w:abstractNumId w:val="26"/>
  </w:num>
  <w:num w:numId="43">
    <w:abstractNumId w:val="46"/>
  </w:num>
  <w:num w:numId="44">
    <w:abstractNumId w:val="44"/>
  </w:num>
  <w:num w:numId="45">
    <w:abstractNumId w:val="43"/>
  </w:num>
  <w:num w:numId="46">
    <w:abstractNumId w:val="42"/>
  </w:num>
  <w:num w:numId="47">
    <w:abstractNumId w:val="45"/>
  </w:num>
  <w:num w:numId="48">
    <w:abstractNumId w:val="47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B7088"/>
    <w:rsid w:val="000A387C"/>
    <w:rsid w:val="000B6794"/>
    <w:rsid w:val="00136113"/>
    <w:rsid w:val="00172D79"/>
    <w:rsid w:val="001E2891"/>
    <w:rsid w:val="00226D81"/>
    <w:rsid w:val="00345D93"/>
    <w:rsid w:val="003B4274"/>
    <w:rsid w:val="003F6C76"/>
    <w:rsid w:val="00415619"/>
    <w:rsid w:val="006A39D7"/>
    <w:rsid w:val="00B85246"/>
    <w:rsid w:val="00BC369C"/>
    <w:rsid w:val="00C60176"/>
    <w:rsid w:val="00C97E0C"/>
    <w:rsid w:val="00CB7088"/>
    <w:rsid w:val="00D05759"/>
    <w:rsid w:val="00D73DE4"/>
    <w:rsid w:val="00E20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088"/>
  </w:style>
  <w:style w:type="paragraph" w:styleId="1">
    <w:name w:val="heading 1"/>
    <w:basedOn w:val="a"/>
    <w:link w:val="10"/>
    <w:qFormat/>
    <w:rsid w:val="00D73DE4"/>
    <w:pPr>
      <w:spacing w:after="160"/>
      <w:outlineLvl w:val="0"/>
    </w:pPr>
    <w:rPr>
      <w:rFonts w:eastAsia="Calibri"/>
      <w:b/>
      <w:bCs/>
      <w:color w:val="378450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D73DE4"/>
    <w:rPr>
      <w:rFonts w:eastAsia="Calibri"/>
      <w:b/>
      <w:bCs/>
      <w:color w:val="378450"/>
      <w:kern w:val="36"/>
      <w:sz w:val="20"/>
      <w:szCs w:val="20"/>
    </w:rPr>
  </w:style>
  <w:style w:type="paragraph" w:styleId="a4">
    <w:name w:val="List Paragraph"/>
    <w:basedOn w:val="a"/>
    <w:uiPriority w:val="34"/>
    <w:qFormat/>
    <w:rsid w:val="00D73DE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15619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15619"/>
    <w:pPr>
      <w:widowControl w:val="0"/>
      <w:ind w:left="103"/>
    </w:pPr>
    <w:rPr>
      <w:rFonts w:eastAsia="Times New Roman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1361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61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36</Pages>
  <Words>9889</Words>
  <Characters>56372</Characters>
  <Application>Microsoft Office Word</Application>
  <DocSecurity>0</DocSecurity>
  <Lines>469</Lines>
  <Paragraphs>132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8</cp:revision>
  <cp:lastPrinted>2021-02-25T10:35:00Z</cp:lastPrinted>
  <dcterms:created xsi:type="dcterms:W3CDTF">2017-07-11T09:08:00Z</dcterms:created>
  <dcterms:modified xsi:type="dcterms:W3CDTF">2022-08-24T10:49:00Z</dcterms:modified>
</cp:coreProperties>
</file>